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785" w:rsidRDefault="002A3785" w:rsidP="002A3785">
      <w:pPr>
        <w:pStyle w:val="a4"/>
        <w:jc w:val="center"/>
      </w:pPr>
      <w:r>
        <w:t>МКОУ «</w:t>
      </w:r>
      <w:proofErr w:type="spellStart"/>
      <w:r>
        <w:t>Зеленоморская</w:t>
      </w:r>
      <w:proofErr w:type="spellEnd"/>
      <w:r>
        <w:t xml:space="preserve"> СОШ»</w:t>
      </w:r>
    </w:p>
    <w:p w:rsidR="002A3785" w:rsidRDefault="002A3785" w:rsidP="002A3785">
      <w:pPr>
        <w:pStyle w:val="a4"/>
      </w:pPr>
    </w:p>
    <w:p w:rsidR="002A3785" w:rsidRDefault="002A3785" w:rsidP="002A3785">
      <w:pPr>
        <w:pStyle w:val="a4"/>
      </w:pPr>
    </w:p>
    <w:p w:rsidR="002A3785" w:rsidRDefault="002A3785" w:rsidP="002A3785">
      <w:pPr>
        <w:pStyle w:val="a4"/>
      </w:pPr>
    </w:p>
    <w:p w:rsidR="002A3785" w:rsidRDefault="002A3785" w:rsidP="002A3785">
      <w:pPr>
        <w:pStyle w:val="a4"/>
      </w:pPr>
      <w:r>
        <w:t>Утверждаю:                                                                                               Согласовано:</w:t>
      </w:r>
    </w:p>
    <w:p w:rsidR="002A3785" w:rsidRDefault="002A3785" w:rsidP="002A3785">
      <w:pPr>
        <w:pStyle w:val="a4"/>
      </w:pPr>
      <w:r>
        <w:t>Директор МКОУ школы                                                                       Заместитель директора по УВР</w:t>
      </w:r>
    </w:p>
    <w:p w:rsidR="002A3785" w:rsidRDefault="002A3785" w:rsidP="002A3785">
      <w:pPr>
        <w:pStyle w:val="a4"/>
      </w:pPr>
      <w:proofErr w:type="spellStart"/>
      <w:r>
        <w:t>Бахмудов</w:t>
      </w:r>
      <w:proofErr w:type="spellEnd"/>
      <w:r>
        <w:t xml:space="preserve"> А.А.                                                                                            </w:t>
      </w:r>
      <w:proofErr w:type="spellStart"/>
      <w:r>
        <w:t>Бахмудова</w:t>
      </w:r>
      <w:proofErr w:type="spellEnd"/>
      <w:r>
        <w:t xml:space="preserve"> С.К</w:t>
      </w:r>
    </w:p>
    <w:p w:rsidR="002A3785" w:rsidRDefault="002A3785" w:rsidP="002A3785">
      <w:pPr>
        <w:pStyle w:val="a4"/>
      </w:pPr>
      <w:r>
        <w:t>Приказ № _____от________2017г.</w:t>
      </w:r>
    </w:p>
    <w:p w:rsidR="002A3785" w:rsidRDefault="002A3785" w:rsidP="002A3785">
      <w:pPr>
        <w:pStyle w:val="a4"/>
      </w:pPr>
      <w:r>
        <w:t>___________________________________                                                              _____________________________</w:t>
      </w:r>
    </w:p>
    <w:p w:rsidR="002A3785" w:rsidRDefault="002A3785" w:rsidP="002A3785">
      <w:pPr>
        <w:pStyle w:val="a4"/>
      </w:pPr>
      <w:r>
        <w:rPr>
          <w:sz w:val="16"/>
          <w:szCs w:val="16"/>
        </w:rPr>
        <w:t>(подпись)</w:t>
      </w:r>
      <w:r>
        <w:t xml:space="preserve">                                                                                  </w:t>
      </w:r>
    </w:p>
    <w:p w:rsidR="002A3785" w:rsidRDefault="002A3785" w:rsidP="002A3785">
      <w:pPr>
        <w:pStyle w:val="a4"/>
      </w:pPr>
    </w:p>
    <w:p w:rsidR="002A3785" w:rsidRDefault="002A3785" w:rsidP="002A3785">
      <w:pPr>
        <w:pStyle w:val="a4"/>
      </w:pPr>
    </w:p>
    <w:p w:rsidR="002A3785" w:rsidRDefault="002A3785" w:rsidP="002A3785">
      <w:pPr>
        <w:pStyle w:val="a4"/>
        <w:rPr>
          <w:sz w:val="20"/>
          <w:szCs w:val="20"/>
        </w:rPr>
      </w:pPr>
      <w:r>
        <w:rPr>
          <w:sz w:val="20"/>
          <w:szCs w:val="20"/>
        </w:rPr>
        <w:t>Принято:</w:t>
      </w:r>
    </w:p>
    <w:p w:rsidR="002A3785" w:rsidRDefault="002A3785" w:rsidP="002A3785">
      <w:pPr>
        <w:pStyle w:val="a4"/>
        <w:rPr>
          <w:sz w:val="20"/>
          <w:szCs w:val="20"/>
        </w:rPr>
      </w:pPr>
      <w:r>
        <w:rPr>
          <w:sz w:val="20"/>
          <w:szCs w:val="20"/>
        </w:rPr>
        <w:t>на заседании</w:t>
      </w:r>
    </w:p>
    <w:p w:rsidR="002A3785" w:rsidRDefault="002A3785" w:rsidP="002A3785">
      <w:pPr>
        <w:pStyle w:val="a4"/>
        <w:rPr>
          <w:sz w:val="20"/>
          <w:szCs w:val="20"/>
        </w:rPr>
      </w:pPr>
      <w:r>
        <w:rPr>
          <w:sz w:val="20"/>
          <w:szCs w:val="20"/>
        </w:rPr>
        <w:t xml:space="preserve">Педагогического совета </w:t>
      </w:r>
    </w:p>
    <w:p w:rsidR="002A3785" w:rsidRDefault="002A3785" w:rsidP="002A3785">
      <w:pPr>
        <w:pStyle w:val="a4"/>
        <w:rPr>
          <w:sz w:val="20"/>
          <w:szCs w:val="20"/>
        </w:rPr>
      </w:pPr>
      <w:r>
        <w:rPr>
          <w:sz w:val="20"/>
          <w:szCs w:val="20"/>
        </w:rPr>
        <w:t>МКОУ  «</w:t>
      </w:r>
      <w:proofErr w:type="spellStart"/>
      <w:r>
        <w:rPr>
          <w:sz w:val="20"/>
          <w:szCs w:val="20"/>
        </w:rPr>
        <w:t>Зеленоморская</w:t>
      </w:r>
      <w:proofErr w:type="spellEnd"/>
      <w:r>
        <w:rPr>
          <w:sz w:val="20"/>
          <w:szCs w:val="20"/>
        </w:rPr>
        <w:t xml:space="preserve"> СОШ» </w:t>
      </w:r>
    </w:p>
    <w:p w:rsidR="002A3785" w:rsidRDefault="002A3785" w:rsidP="002A3785">
      <w:pPr>
        <w:pStyle w:val="a4"/>
      </w:pPr>
      <w:r>
        <w:t xml:space="preserve">___________________________________                                                            </w:t>
      </w:r>
    </w:p>
    <w:p w:rsidR="002A3785" w:rsidRDefault="002A3785" w:rsidP="002A3785">
      <w:pPr>
        <w:pStyle w:val="a4"/>
      </w:pPr>
    </w:p>
    <w:p w:rsidR="002A3785" w:rsidRDefault="002A3785" w:rsidP="002A3785">
      <w:pPr>
        <w:pStyle w:val="a4"/>
      </w:pPr>
    </w:p>
    <w:p w:rsidR="002A3785" w:rsidRDefault="002A3785" w:rsidP="002A3785">
      <w:pPr>
        <w:pStyle w:val="a4"/>
      </w:pPr>
      <w:r>
        <w:tab/>
      </w:r>
      <w:r>
        <w:tab/>
      </w:r>
    </w:p>
    <w:p w:rsidR="002A3785" w:rsidRDefault="002A3785" w:rsidP="002A3785">
      <w:pPr>
        <w:pStyle w:val="a4"/>
      </w:pPr>
    </w:p>
    <w:p w:rsidR="002A3785" w:rsidRDefault="002A3785" w:rsidP="002A3785">
      <w:pPr>
        <w:pStyle w:val="a4"/>
      </w:pPr>
    </w:p>
    <w:p w:rsidR="002A3785" w:rsidRDefault="002A3785" w:rsidP="002A3785">
      <w:pPr>
        <w:pStyle w:val="a4"/>
        <w:rPr>
          <w:i/>
        </w:rPr>
      </w:pPr>
    </w:p>
    <w:p w:rsidR="002A3785" w:rsidRDefault="002A3785" w:rsidP="002A3785">
      <w:pPr>
        <w:pStyle w:val="a4"/>
        <w:rPr>
          <w:i/>
          <w:sz w:val="36"/>
        </w:rPr>
      </w:pPr>
    </w:p>
    <w:p w:rsidR="002A3785" w:rsidRDefault="002A3785" w:rsidP="002A3785">
      <w:pPr>
        <w:pStyle w:val="a4"/>
        <w:rPr>
          <w:i/>
          <w:sz w:val="36"/>
        </w:rPr>
      </w:pPr>
    </w:p>
    <w:p w:rsidR="002A3785" w:rsidRDefault="002A3785" w:rsidP="002A3785">
      <w:pPr>
        <w:pStyle w:val="a4"/>
        <w:rPr>
          <w:i/>
          <w:sz w:val="36"/>
        </w:rPr>
      </w:pPr>
    </w:p>
    <w:p w:rsidR="002A3785" w:rsidRDefault="002A3785" w:rsidP="002A3785">
      <w:pPr>
        <w:pStyle w:val="a4"/>
        <w:jc w:val="center"/>
        <w:rPr>
          <w:i/>
          <w:sz w:val="36"/>
        </w:rPr>
      </w:pPr>
      <w:r>
        <w:rPr>
          <w:i/>
          <w:sz w:val="36"/>
        </w:rPr>
        <w:t>РАБОЧАЯ  ПРОГРАММА</w:t>
      </w:r>
    </w:p>
    <w:p w:rsidR="002A3785" w:rsidRDefault="002A3785" w:rsidP="002A3785">
      <w:pPr>
        <w:pStyle w:val="a4"/>
        <w:jc w:val="center"/>
        <w:rPr>
          <w:i/>
          <w:sz w:val="48"/>
        </w:rPr>
      </w:pPr>
      <w:r>
        <w:rPr>
          <w:i/>
          <w:sz w:val="48"/>
        </w:rPr>
        <w:t>по английскому языку</w:t>
      </w:r>
    </w:p>
    <w:p w:rsidR="002A3785" w:rsidRDefault="002A3785" w:rsidP="002A3785">
      <w:pPr>
        <w:pStyle w:val="a4"/>
        <w:jc w:val="center"/>
        <w:rPr>
          <w:i/>
          <w:sz w:val="48"/>
        </w:rPr>
      </w:pPr>
    </w:p>
    <w:p w:rsidR="002A3785" w:rsidRDefault="002A3785" w:rsidP="002A3785">
      <w:pPr>
        <w:pStyle w:val="a4"/>
        <w:jc w:val="center"/>
        <w:rPr>
          <w:i/>
          <w:sz w:val="48"/>
        </w:rPr>
      </w:pPr>
    </w:p>
    <w:p w:rsidR="002A3785" w:rsidRDefault="002A3785" w:rsidP="002A3785">
      <w:pPr>
        <w:pStyle w:val="a4"/>
        <w:jc w:val="center"/>
        <w:rPr>
          <w:i/>
          <w:sz w:val="48"/>
        </w:rPr>
      </w:pPr>
    </w:p>
    <w:p w:rsidR="002A3785" w:rsidRDefault="002A3785" w:rsidP="002A3785">
      <w:pPr>
        <w:pStyle w:val="a4"/>
        <w:rPr>
          <w:sz w:val="36"/>
        </w:rPr>
      </w:pPr>
    </w:p>
    <w:p w:rsidR="002A3785" w:rsidRDefault="002A3785" w:rsidP="002A3785">
      <w:pPr>
        <w:pStyle w:val="a4"/>
        <w:rPr>
          <w:sz w:val="28"/>
          <w:szCs w:val="28"/>
        </w:rPr>
      </w:pPr>
      <w:r>
        <w:rPr>
          <w:sz w:val="28"/>
          <w:szCs w:val="28"/>
        </w:rPr>
        <w:t>Уровень образования</w:t>
      </w:r>
      <w:r>
        <w:rPr>
          <w:i/>
          <w:sz w:val="28"/>
          <w:szCs w:val="28"/>
          <w:u w:val="single"/>
        </w:rPr>
        <w:t xml:space="preserve"> основное     общее  образование 7  класс</w:t>
      </w:r>
    </w:p>
    <w:p w:rsidR="002A3785" w:rsidRDefault="002A3785" w:rsidP="002A3785">
      <w:pPr>
        <w:pStyle w:val="a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       </w:t>
      </w:r>
      <w:r>
        <w:rPr>
          <w:i/>
          <w:sz w:val="28"/>
          <w:szCs w:val="28"/>
          <w:u w:val="single"/>
        </w:rPr>
        <w:t>102  (3ч</w:t>
      </w:r>
      <w:proofErr w:type="gramStart"/>
      <w:r>
        <w:rPr>
          <w:i/>
          <w:sz w:val="28"/>
          <w:szCs w:val="28"/>
          <w:u w:val="single"/>
        </w:rPr>
        <w:t>.в</w:t>
      </w:r>
      <w:proofErr w:type="gramEnd"/>
      <w:r>
        <w:rPr>
          <w:i/>
          <w:sz w:val="28"/>
          <w:szCs w:val="28"/>
          <w:u w:val="single"/>
        </w:rPr>
        <w:t xml:space="preserve"> неделю)</w:t>
      </w:r>
    </w:p>
    <w:p w:rsidR="002A3785" w:rsidRDefault="002A3785" w:rsidP="002A3785">
      <w:pPr>
        <w:pStyle w:val="a4"/>
        <w:rPr>
          <w:sz w:val="28"/>
          <w:szCs w:val="28"/>
        </w:rPr>
      </w:pPr>
      <w:r>
        <w:rPr>
          <w:sz w:val="28"/>
          <w:szCs w:val="28"/>
        </w:rPr>
        <w:t>Уровень</w:t>
      </w:r>
      <w:r>
        <w:rPr>
          <w:i/>
          <w:sz w:val="28"/>
          <w:szCs w:val="28"/>
          <w:u w:val="single"/>
        </w:rPr>
        <w:t xml:space="preserve"> базовый</w:t>
      </w:r>
    </w:p>
    <w:p w:rsidR="002A3785" w:rsidRDefault="002A3785" w:rsidP="002A3785">
      <w:pPr>
        <w:pStyle w:val="a4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Учитель   </w:t>
      </w:r>
      <w:r>
        <w:rPr>
          <w:i/>
          <w:sz w:val="28"/>
          <w:szCs w:val="28"/>
          <w:u w:val="single"/>
        </w:rPr>
        <w:t>Ахмедова Х.А.</w:t>
      </w:r>
    </w:p>
    <w:p w:rsidR="002A3785" w:rsidRDefault="002A3785" w:rsidP="002A3785">
      <w:pPr>
        <w:pStyle w:val="a4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Авторы: </w:t>
      </w:r>
      <w:proofErr w:type="spellStart"/>
      <w:r>
        <w:rPr>
          <w:rFonts w:asciiTheme="minorHAnsi" w:hAnsiTheme="minorHAnsi" w:cstheme="minorHAnsi"/>
          <w:i/>
          <w:color w:val="000000"/>
          <w:sz w:val="28"/>
          <w:szCs w:val="28"/>
          <w:u w:val="single"/>
          <w:shd w:val="clear" w:color="auto" w:fill="FFFFFF"/>
        </w:rPr>
        <w:t>О.В.Афанасьева</w:t>
      </w:r>
      <w:proofErr w:type="spellEnd"/>
      <w:r>
        <w:rPr>
          <w:rFonts w:asciiTheme="minorHAnsi" w:hAnsiTheme="minorHAnsi" w:cstheme="minorHAnsi"/>
          <w:i/>
          <w:color w:val="000000"/>
          <w:sz w:val="28"/>
          <w:szCs w:val="28"/>
          <w:u w:val="single"/>
          <w:shd w:val="clear" w:color="auto" w:fill="FFFFFF"/>
        </w:rPr>
        <w:t xml:space="preserve">, </w:t>
      </w:r>
      <w:proofErr w:type="spellStart"/>
      <w:r>
        <w:rPr>
          <w:rFonts w:asciiTheme="minorHAnsi" w:hAnsiTheme="minorHAnsi" w:cstheme="minorHAnsi"/>
          <w:i/>
          <w:color w:val="000000"/>
          <w:sz w:val="28"/>
          <w:szCs w:val="28"/>
          <w:u w:val="single"/>
          <w:shd w:val="clear" w:color="auto" w:fill="FFFFFF"/>
        </w:rPr>
        <w:t>И.В.Михеева</w:t>
      </w:r>
      <w:proofErr w:type="spellEnd"/>
    </w:p>
    <w:p w:rsidR="002A3785" w:rsidRDefault="002A3785" w:rsidP="002A3785">
      <w:pPr>
        <w:pStyle w:val="a4"/>
        <w:rPr>
          <w:i/>
          <w:sz w:val="36"/>
          <w:u w:val="single"/>
        </w:rPr>
      </w:pPr>
    </w:p>
    <w:p w:rsidR="002A3785" w:rsidRDefault="002A3785" w:rsidP="00884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A3785" w:rsidRDefault="002A3785" w:rsidP="00884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A3785" w:rsidRDefault="002A3785" w:rsidP="00884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A3785" w:rsidRDefault="002A3785" w:rsidP="00884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84D3E" w:rsidRPr="00884D3E" w:rsidRDefault="00884D3E" w:rsidP="00884D3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ПОЯСНИТЕЛЬНАЯ ЗАПИСКА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изменившихся социально-политических и экономических условиях развития нашей страны происходят значительные перемены в системе отечественного образования.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Они направлены на повышение качества подготовки учащихся общеобразовательных учреждений, формирование ключевых компетенций, среди которых в качестве важнейших, наряду с владением информационными технологиями, определено владение иностранными языками. Данный социальный заказ определил основные направления реформирования школьного языкового образования, развития научных исследований в области теории и методики обучения иностранным языкам и инновационных процессов, происходящих в общеобразовательной школе.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связи с этим происходит переосмысление и переоценка роли и места учебного предмета «Иностранный язык», что отражено в Федеральном государственном образовательном стандарте основного общего образования (ФГОС) (2011). Его отличительная особенность заключается в четком определении требований к личностным,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метапредметным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предметным результатам образовательного процесса.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Настоящая программа отвечает требованиям ФГОС, базисного учебного плана общеобразовательных учреждений РФ, учитывает основные требования, предъявляемые к современным УМК по иностранным языкам, соотносится с действующей примерной программой обучения английскому языку в основной общеобразовательной школе, ориентирована на общеевропейские компетенции владения иностранным языком.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ней определены цели и содержание обучения английскому языку в основной школе, на основе которых отобран и организован материал в данных учебно-методических комплектах, предложено тематическое планирование с определением основных видов деятельности обучающихся, а также представлены рекомендации по материально-техническому обеспечению предмета «Английский язык».</w:t>
      </w:r>
    </w:p>
    <w:p w:rsidR="00884D3E" w:rsidRPr="00884D3E" w:rsidRDefault="00884D3E" w:rsidP="00884D3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ОБЩАЯ ХАРАКТЕРИСТИКА КУРСА.</w:t>
      </w:r>
    </w:p>
    <w:p w:rsidR="00884D3E" w:rsidRPr="00884D3E" w:rsidRDefault="00884D3E" w:rsidP="00884D3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МЕСТО КУРСА В УЧЕБНОМ ПЛАНЕ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Концептуальной основой построения учебной дисциплины «Английский язык» в 5—9 классах являются личностно-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деятельностный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компетентностный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коммуникативно-когнитивный, межкультурный подходы к образованию в области иностранных языков в общеобразовательной школе, которые позволяют учитывать возрастные изменения учащихся основной школы, обусловленные переходом от детства к отрочеству. Данная программа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рассчитана  на 102 часа, по 3 часа в неделю.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Составлена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основе авторской программы 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Учебник:  «RAINBOW ENGLISH»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Автор</w:t>
      </w:r>
      <w:proofErr w:type="gramStart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:О</w:t>
      </w:r>
      <w:proofErr w:type="gramEnd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.В</w:t>
      </w:r>
      <w:proofErr w:type="spellEnd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 Афанасьева, И.В. Михеева, К.М. Баранова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Рассмотрим возрастные особенности учащихся основной общеобразовательной школы.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Смена ведущего вида деятельности.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данном этапе на смену учения как ведущего вида деятельности младших школьников приходит 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общение со сверстниками, взрослыми, что создает прекрасные условия для организации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парного, группового общения, моделирования ситуаций межкультурного общения со сверстниками за рубежом, использования ресурсов Интернета для организации непосредственного общения, выполнения международных проектов и т. п.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Повышение познавательной и творческой активности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желание выйти а пределы учебной программы дают возможность широкого использования творческих заданий, усложняющихся речевых задач в процессе формирования языковой, речевой и социокультурной компетенций, более активное использование проектных заданий, ролевых и деловых игр,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драматизации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 на уроках, так и во внеклассной работе.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Формирование организационных способностей, повышение личной </w:t>
      </w:r>
      <w:proofErr w:type="spellStart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ответственности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коллективно принятое решение, что позволяет более активно внедрять проектные задания, предполагающие умение работать в команде,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роль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лидера, соотносить свои личные интересы с интересами группы, нести ответственность за порученный раздел проектной работы.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Становление подлинной индивидуальности, более высокого уровня самостоятельности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дает возможность особенно в 8—9 классах увеличить объем работы, связанный с поиском и сбором страноведческой, культурологической информации в Интернете, выполнением индивидуальных и групповых творческих заданий.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Формирование и развитие мотивов учения,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связанных со стремлением к личностному самосовершенствованию—самопознанию, самовыражению, самоутверждению, с желанием расширить и углубить свои знания, совершенствовать уровень владения иностранным языком. Этому во многом способствует увеличение доли речевых задач, предполагающих обмен мнениями, аргументацию своих суждений, более активное использование заданий, связанных с подготовкой электронных презентаций по изучаемой теме или выполненному проекту.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Формирование системы ценностных ориентаций, формирование образа своего Я, осознание своей гражданской и этнокультурной идентичности 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становится возможным в процессе сопоставления явлений и фактов изучаемой и родной культур, в результате чего формируется уважение к представителям других культур,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эмпатия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толерантность.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Возрастающая интеллектуальная активность, преобладание логического </w:t>
      </w:r>
      <w:proofErr w:type="spellStart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мышления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дают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возможность полноценно формировать и совершенствовать универсальные умственные действия анализа, синтеза, обобщения, абстрагирования, специальные учебные навыки и умения, в целом учебно-познавательную компетенцию школьников. Таким образом, центром образовательного процесса становится ученик с его индивидными и личностными характеристиками, ценностными ориентациями, интересами, склонностями, мотивами. И важно направить процесс бурного физического, интеллектуального и духовного развития учащихся данной возрастной 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группы на формирование иноязычной коммуникативной компетенции, потребности учащихся пользоваться иностранным языком как средством общения, познания, самореализации, социальной адаптации. Учебный предмет «Иностранный язык» входит в образовательную область «Филология» и является средством познания языка и культуры других народов и стран, способом более глубокого осмысления родного языка, предопределяет цель обучения английскому языку как одному из языков международного общения. В соответствии с базисным учебным планом для образовательных учреждений Российской Федерации на изучение иностранного языка отводится 525 часов (из расчета 3 учебных часа в неделю) для обязательного изучения в 5—9 классах основной общеобразовательной школы, т. е. 105 часов в каждой параллели.</w:t>
      </w:r>
    </w:p>
    <w:p w:rsidR="00884D3E" w:rsidRPr="00884D3E" w:rsidRDefault="00884D3E" w:rsidP="00884D3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ЦЕЛИ ОБУЧЕНИЯ АНГЛИЙСКОМУ ЯЗЫКУ</w:t>
      </w:r>
    </w:p>
    <w:p w:rsidR="00884D3E" w:rsidRPr="00884D3E" w:rsidRDefault="00884D3E" w:rsidP="00884D3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 ОСНОВНОЙ ШКОЛЕ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ФГОС изучение иностранного языка в школе направлено на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формирование и развитие коммуникативной компетенции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речевой, языковой,  социокультурной,  компенсаторной и учебно-познавательной компетенций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Речевая компетенция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— готовность и способность осуществлять межкультурное общение в четырех видах речевой деятельности (говорении,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аудировании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чтении и письме), планировать свое речевое и неречевое поведение.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Языковая компетенция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Социокультурная компетенция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— готовность и способность учащихся строить свое межкультурное общение на основе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знаний культуры народа страны/стран изучаемого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языка, его традиций, менталитета, обычаев в рамках тем, сфер и ситуаций общения, отвечающих опыту, интересами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Компенсаторная компетенция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— готовность и способность выходить из затруднительного положения в процессе межкультурного 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Учебно-познавательная компетенция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Образовательная, развивающая и воспитательная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цели обучения английскому языку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Говоря об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общеобразовательной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цели обучения ИЯ, необходимо иметь в виду три ее аспекта: общее, филологическое и социокультурное образование.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Общее образование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Оно обеспечивается разнообразием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фактологических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знаний, получаемых с помощью разнообразных средств обучения, научных, научно-популярных изданий, художественной и публицистической литературы, средств массовой информации, в том числе Интернета.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Филологическое образование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 неоднородности и вместе с тем 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дальнейшее совершенствование умений оперирования основными лингвистическими терминами, развитие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языковой</w:t>
      </w:r>
      <w:proofErr w:type="gramEnd"/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контекстуальной догадки, чувства языка. Филологическое образование обеспечивается: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сравнением родного и изучаемого языков, учетом и опорой на родной, русский язык (в условиях работы в национальных школах);</w:t>
      </w:r>
    </w:p>
    <w:p w:rsidR="00884D3E" w:rsidRPr="00884D3E" w:rsidRDefault="00884D3E" w:rsidP="00884D3E">
      <w:pPr>
        <w:spacing w:after="0" w:line="240" w:lineRule="auto"/>
        <w:ind w:left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сравнением языковых явлений внутри изучаемого языка;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сопоставлением явлений культуры контактируемых социумов на основе культурных универсалий;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Социокультурное образование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политкорректным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 Формирование и развитие социолингвистической компетенции, которое предполагает овладение учащимися 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 реализации конвенциональной функции общения,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регистраобщения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зависимости от коммуникативного намерения, места, статуса и ролей участников общения, отношений между ними.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Развивающая цель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обучения английскому языку состоит в развитии учащихся как личностей и как членов общества. Развитие школьника как </w:t>
      </w: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личности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предполагает: развитие языковых, интеллектуальных и познавательных способностей (восприятия, памяти, мышления, воображения);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—развитие умения самостоятельно добывать и интерпретировать информацию;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—развитие умений языковой и контекстуальной догадки, переноса знаний и навыков в новую ситуацию;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—развитие ценностных ориентаций, чувств и эмоций;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—развитие способности и готовности вступать в иноязычное межкультурное общение;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—развитие потребности в дальнейшем самообразовании в области ИЯ.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учащихся как </w:t>
      </w: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членов общества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предполагает: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—развитие умений самореализации и социальной адаптации;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—развитие чувства достоинства и самоуважения;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—развитие национального самосознания.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Решение поставленных задач обеспечивается обильным чтением текстов различных функциональных стилей (художественных, научно-популярных, публицистических) и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аудированием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обсуждением поставленных в них проблем, обменом мнений школьников как на основе прочитанного и услышанного, так и на основе речевых ситуаций и коммуникативных задач, предполагающих аргументацию суждений по широкому кругу вопросов изучаемой тематики.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Сопоставление явлений изучаемой и родной культуры во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многоспособствует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формированию и развитию национального самосознания, гордости и уважения к своему историческому наследию, более глубокому осмыслению роли России в современном глобальном мире,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безусловно способствует формированию поликультурной личности школьников.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Достижение школьниками основной цели обучения английскому языку способствует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их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воспитанию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Участвуя в диалоге культур, учащиеся развивают свою способность к общению, пониманию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 Они вырабатывают толерантность к иным воззрениям, отличным от их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собственных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становятся более терпимыми и коммуникабельными. У них появляется способность к анализу, пониманию иных ценностей и норм поведения, к выработке адекватной реакции на то, что не согласуется с их убеждениями.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Овладение английским языком, и это должно быть осознано учащимися, ведет к развитию более глубокого взаимопонимания между народами, к познанию их культур, и на этой основе к постижению культурных ценностей и специфики своей культуры и народа ее носителя, его самобытности и месте собственной личности в жизни социума, в результате чего воспитывается чувство сопереживания,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эмпатии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толерантного отношения к проявлениям иной, «чужой» культуры.</w:t>
      </w:r>
      <w:proofErr w:type="gramEnd"/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ИЯ, принятыми в Евросоюзе. В соответствии с Европейским языковым портфелем, разработанным в рамках проекта «Языковой портфель для России»</w:t>
      </w:r>
    </w:p>
    <w:p w:rsidR="00884D3E" w:rsidRPr="00884D3E" w:rsidRDefault="00884D3E" w:rsidP="00884D3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РЕЗУЛЬТАТЫ ОСВОЕНИЯ ПРОГРАММЫ ОСНОВНОГО ОБЩЕГО ОБРАЗОВАНИЯ ПО АНГЛИЙСКОМУ ЯЗЫКУ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единстве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личностных</w:t>
      </w:r>
      <w:proofErr w:type="spellEnd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, </w:t>
      </w:r>
      <w:proofErr w:type="spellStart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метапредметных</w:t>
      </w:r>
      <w:proofErr w:type="spellEnd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предметных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результатов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Личностные результаты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включают готовность и способность обучающихся к саморазвитию и личностному самоопределению,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Множество творческих заданий, используемых при обучении языку, требуют определенной  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эмпатии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страны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,ч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Примерной программой основного общего образования изучение иностранного языка предполагает достижение следующих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личностных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результатов: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• осознание возможностей самореализации средствами иностранного языка;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стремление к совершенствованию собственной речевой культуры в целом;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формирование коммуникативной компетенции в межкультурной и межэтнической коммуникации;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proofErr w:type="gramStart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Метапредметные</w:t>
      </w:r>
      <w:proofErr w:type="spellEnd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результаты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включают освоенные обучающимися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межпредметные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её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выделять главное и опускать второстепенное и т. п. Планируя монологическую и диалогическую речь, школьники  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И,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следующих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proofErr w:type="spellStart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метапредметных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результатов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умение планировать свое речевое и неречевое поведение;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• умение взаимодействовать с окружающими, выполняя разные социальные роли;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•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логическое рассуждение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умозаключение (индуктивное, дедуктивное и по аналогии) и делать выводы;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умение использовать информационно-коммуникационные технологии;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Предметные результаты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включают освоенные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обучающимися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884D3E" w:rsidRPr="00884D3E" w:rsidRDefault="00884D3E" w:rsidP="00884D3E">
      <w:pPr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1. В коммуникативной сфере: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Речевая компетенция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следующих видах речевой деятельности: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 </w:t>
      </w:r>
      <w:proofErr w:type="gramStart"/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говорении</w:t>
      </w:r>
      <w:proofErr w:type="gramEnd"/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—делать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прочитанному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/услышанному, давать краткую характеристику персонажей;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 </w:t>
      </w:r>
      <w:proofErr w:type="spellStart"/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аудировании</w:t>
      </w:r>
      <w:proofErr w:type="spellEnd"/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—воспринимать на слух и полностью понимать речь учителя, одноклассников;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 </w:t>
      </w:r>
      <w:proofErr w:type="gramStart"/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чтении</w:t>
      </w:r>
      <w:proofErr w:type="gramEnd"/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—ориентироваться в иноязычном тексте; прогнозировать его содержание по заголовку;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—читать текст с выборочным пониманием значимой/ нужной/интересующей информации;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        • </w:t>
      </w:r>
      <w:proofErr w:type="gramStart"/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письме</w:t>
      </w:r>
      <w:proofErr w:type="gramEnd"/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—заполнять анкеты и формуляры;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плане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языковой компетенции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выпускник основной школы должен </w:t>
      </w: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знать/понимать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основные значения изученных лексических единиц ((аффиксация,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основные различия систем английского и русского язы-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ков.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Кроме того, школьники должны </w:t>
      </w: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уметь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применять правила написания слов, изученных в основной школе;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• адекватно произносить и различать на слух звуки английского языка, соблюдать правила ударения в словах и фразах;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отношении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социокультурной компетенции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 выпускников требуется: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знание национально-культурных особенностей речевого слов, словосочетаний); основные способы словообразования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знакомство с образцами художественной, публицистической и научно-популярной литературы;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наличие представления о сходстве и различиях в традициях своей страны и стран изучаемого языка;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понимание роли владения иностранными языками в современном мире.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результате формирования 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компенсаторной компетенции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выпускники основной школы должны научиться выходить из затруднительного положения в условиях дефицита языковых сре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дств в пр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оцессе приема и передачи информации за счет умения: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прогнозировать основное содержание текста по заголовку или выборочному чтению отдельных абзацев текста;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  <w:proofErr w:type="gramEnd"/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игнорировать незнакомую лексику, реалии, грамматические явления, не влияющие на понимание основного содержания текста;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задавать вопрос, переспрашивать с целью уточнения отдельных неизвестных языковых явлений в тексте;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использовать перифраз, синонимические средства, словарные замены, жесты, мимику.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2. В познавательной сфере 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:rsidR="00884D3E" w:rsidRPr="00884D3E" w:rsidRDefault="00884D3E" w:rsidP="00884D3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Универсальные учебные действия (</w:t>
      </w:r>
      <w:proofErr w:type="spellStart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общеучебные</w:t>
      </w:r>
      <w:proofErr w:type="spellEnd"/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умения):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регулятивные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определять цель учебной деятельности возможно с помощью учителя и самостоятельно искать средства ее осуществления;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составлять план выполнения задачи, проекта в группе под руководством учителя;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оценивать ход и результаты выполнения задачи, проекта;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критически анализировать успехи и недостатки проделанной работы.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познавательные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выполнять универсальные логические действия: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—анализ (выделение признаков),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—синтез (составление целого из частей, в том числе с самостоятельным достраиванием),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—выбирать основания для сравнения, классификации объектов,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—устанавливать аналогии и причинно-следственные связи,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—выстраивать логическую цепь рассуждений,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—относить объекты к известным понятиям;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преобразовывать информацию из одной формы в другую: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—обобщать информацию в виде таблиц, схем, опорного конспекта,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—составлять простой план текста (в виде ключевых слов, вопросов);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коммуникативные</w:t>
      </w: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четко и ясно выражать свои мысли;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отстаивать свою точку зрения, аргументировать ее;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• учиться </w:t>
      </w: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критично</w:t>
      </w:r>
      <w:proofErr w:type="gram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относиться к собственному мнению;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слушать других, принимать другую точку зрения, быть готовым изменить свою;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организовывать учебное взаимодействие в группе (распределять роли, договариваться друг с другом);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Специальные учебные умения: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• владеть различными стратегиями чтения и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аудирования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• ориентироваться в иноязычном печатном и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аудиотексте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кратко фиксировать содержание сообщений, составлять субъективные опоры для </w:t>
      </w: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устного высказывания в виде ключевых слов, объединенных потенциальным контекстом, зачина, концовки, отдельных предложений;</w:t>
      </w:r>
      <w:proofErr w:type="gramEnd"/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иноязычному речевому партнеру или человеку, не владеющему иностранным языком;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догадываться о значении слов на основе языковой и контекстуальной догадки, словообразовательных моделей;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использовать выборочный перевод для уточнения понимания текста;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узнавать грамматические явления в тексте на основе дифференцирующих признаков;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пользоваться поисковыми системами;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овладевать необходимыми для дальнейшего самостоятельного изучения английского языка способами и приемами.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3. В ценностно-ориентационной сфере: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представление о языке как средстве выражения чувств, эмоций, основе культуры общения;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• представление о целостном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полиязычном</w:t>
      </w:r>
      <w:proofErr w:type="spellEnd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4. В эстетической сфере: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владение элементарными средствами выражения чувств и эмоций на иностранном языке;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стремление к знакомству с образцами художественного творчества на иностранном языке и средствами иностранного языка;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развитие чувства прекрасного в процессе обсуждения современных тенденций в живописи, музыке, литературе.</w:t>
      </w:r>
    </w:p>
    <w:p w:rsidR="00884D3E" w:rsidRPr="00884D3E" w:rsidRDefault="00884D3E" w:rsidP="00884D3E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5. В трудовой и физической сферах: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• формирование самодисциплины, упорства, устойчивости, самостоятельности в учебном труде;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умение работать в соответствии с намеченным планом, добиваясь успеха;</w:t>
      </w:r>
    </w:p>
    <w:p w:rsidR="00884D3E" w:rsidRDefault="00884D3E" w:rsidP="00884D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стремление вести здоровый образ жизни (режим труда и отдыха, питание, спорт, фитнес).</w:t>
      </w:r>
    </w:p>
    <w:p w:rsidR="00424725" w:rsidRPr="0005125F" w:rsidRDefault="00424725" w:rsidP="004247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05125F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1.Календарно-тематическое планирование</w:t>
      </w:r>
    </w:p>
    <w:p w:rsidR="00424725" w:rsidRPr="0005125F" w:rsidRDefault="00424725" w:rsidP="0042472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05125F">
        <w:rPr>
          <w:rFonts w:ascii="Times New Roman" w:eastAsia="Times New Roman" w:hAnsi="Times New Roman" w:cs="Times New Roman"/>
          <w:b/>
          <w:bCs/>
          <w:color w:val="000000"/>
          <w:sz w:val="28"/>
          <w:u w:val="single"/>
          <w:lang w:eastAsia="ru-RU"/>
        </w:rPr>
        <w:t>7 класс</w:t>
      </w:r>
    </w:p>
    <w:tbl>
      <w:tblPr>
        <w:tblW w:w="12000" w:type="dxa"/>
        <w:tblInd w:w="-7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7"/>
        <w:gridCol w:w="172"/>
        <w:gridCol w:w="7713"/>
        <w:gridCol w:w="1985"/>
        <w:gridCol w:w="50"/>
        <w:gridCol w:w="1053"/>
      </w:tblGrid>
      <w:tr w:rsidR="00424725" w:rsidRPr="0005125F" w:rsidTr="00463F15">
        <w:trPr>
          <w:gridAfter w:val="2"/>
          <w:wAfter w:w="1103" w:type="dxa"/>
          <w:trHeight w:val="520"/>
        </w:trPr>
        <w:tc>
          <w:tcPr>
            <w:tcW w:w="10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424725" w:rsidRPr="0005125F" w:rsidRDefault="00424725" w:rsidP="00463F1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урока</w:t>
            </w:r>
          </w:p>
        </w:tc>
        <w:tc>
          <w:tcPr>
            <w:tcW w:w="78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  <w:p w:rsidR="00424725" w:rsidRPr="0005125F" w:rsidRDefault="00424725" w:rsidP="00463F1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часов</w:t>
            </w:r>
          </w:p>
        </w:tc>
      </w:tr>
      <w:tr w:rsidR="00424725" w:rsidRPr="0005125F" w:rsidTr="00463F15">
        <w:trPr>
          <w:gridAfter w:val="2"/>
          <w:wAfter w:w="1103" w:type="dxa"/>
          <w:trHeight w:val="4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24725" w:rsidRPr="0005125F" w:rsidRDefault="00424725" w:rsidP="00463F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8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24725" w:rsidRPr="0005125F" w:rsidRDefault="00424725" w:rsidP="00463F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24725" w:rsidRPr="0005125F" w:rsidRDefault="00424725" w:rsidP="00463F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424725" w:rsidRPr="0005125F" w:rsidTr="00463F15">
        <w:tc>
          <w:tcPr>
            <w:tcW w:w="12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Школа и школьное образование    - 17 часов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Первый день в школе.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  <w:trHeight w:val="260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Школьные традиции в США.     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Школьные принадлежности.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Школьное образование в Англ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ии и Уэ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льсе.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Школьные предметы в России и Великобритании.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Школьное образование в России.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Школьное образование в Англии, Уэльсе и России.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школьное образование.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Школьный досуг в России и </w:t>
            </w:r>
            <w:proofErr w:type="spell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зарубежом</w:t>
            </w:r>
            <w:proofErr w:type="spell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по теме «Школа и школьное образование»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Школьная жизнь  (отработка навыка </w:t>
            </w:r>
            <w:proofErr w:type="spell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аудирования</w:t>
            </w:r>
            <w:proofErr w:type="spell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и чтения 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Школьная жизнь (отработка навыка говорения и письма  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Школьная жизнь (лексико-грамматический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Школьная жизнь (тематический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№1 по теме «Школа и школьное образование»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Проектная работа по теме «Традиции школьного образования в Великобритании»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закрепление по теме «Школа и школьное образование»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c>
          <w:tcPr>
            <w:tcW w:w="12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Языки мира   - 17 часов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18(1).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Английский – язык международного общения.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19(2).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Языки мира и словари.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20(3).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Интернациональные слова.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21(4).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истории английского языка.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22(5).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Различные виды английского языка.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23(6).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Американский и британский варианты английского языка.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24(7).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Многообразие словарей.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25(8).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изучения английского языка.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26(9).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мы учим английский язык?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27(10).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по теме «Языки мира».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28(11).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Изучаем иностранный язык  (отработка навыка </w:t>
            </w:r>
            <w:proofErr w:type="spell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аудирования</w:t>
            </w:r>
            <w:proofErr w:type="spell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и чтения 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29(12).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Изучаем иностранный язык (отработка навыка говорения и письма  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30(13).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Изучаем иностранный язык</w:t>
            </w:r>
          </w:p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(лексико-грамматический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31(14).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Изучаем иностранный язык (тематический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32(15).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№2 по теме «Языки мира».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33(16).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Проектная работа по теме «Британский и американский английский».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34(17)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закрепление по теме «Языки мира».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c>
          <w:tcPr>
            <w:tcW w:w="12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Некоторые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факты об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англоговорящих странах  - 17 часов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35(1).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Новый свет. США.</w:t>
            </w:r>
          </w:p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36(2).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География США.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37(3).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Столицы мира. Вашингтон.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1"/>
          <w:wAfter w:w="105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38(4).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Англоговорящие страны. Австралия.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" w:type="dxa"/>
          </w:tcPr>
          <w:p w:rsidR="00424725" w:rsidRPr="0005125F" w:rsidRDefault="00424725" w:rsidP="00463F1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39(5).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Города Австралии.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40(6).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Флора и фауна Австралии.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41(7).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Кругосветное путешествие. Австралия и США.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42(8)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Достопримечательности Австралии.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43(9)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истории Австралии.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44(10)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Некоторые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факты об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англоговорящих странах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45(11).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Кругосветное путешествие по англоговорящим странам (отработка навыка </w:t>
            </w:r>
            <w:proofErr w:type="spell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аудирования</w:t>
            </w:r>
            <w:proofErr w:type="spell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и чтения 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       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46(12).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Кругосветное путешествие по англоговорящим странам (отработка навыка говорения и письма  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47(13).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Кругосветное путешествие по англоговорящим странам (лексико-грамматический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48(14).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Кругосветное путешествие по англоговорящим странам (тематический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49(15).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№3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Некоторые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факты об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англоговорящих странах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50(16)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Проектная работа по теме «Австралия. Штат Тасмания».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51(17)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закрепление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Некоторые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факты об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англоговорящих странах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c>
          <w:tcPr>
            <w:tcW w:w="12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Живая природа</w:t>
            </w:r>
            <w:r w:rsidRPr="000512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– 17 часов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52(1).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Фауна. Многообразие мира птиц.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53(2).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Естественная среда обитания птиц.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54(3).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Растения и животные нашей планеты.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  <w:trHeight w:val="600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55(4).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Тропические леса и проблема их исчезновения.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56(5).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мире животных.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57(6).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мире насекомых.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(7).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Флора и фауна Британских островов.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(8).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Естественная среда обитания животных.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60(9).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Флора и фауна нашего родного края.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61(10).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природа»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62(11).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Мир, в котором мы живем (отработка навыка </w:t>
            </w:r>
            <w:proofErr w:type="spell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аудирования</w:t>
            </w:r>
            <w:proofErr w:type="spell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и чтения 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63(12).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Мир, в котором мы живем (отработка навыка говорения и письма  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64(13).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Мир, в котором мы живем (лексико-грамматический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65(14).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Мир, в котором мы живем (тематический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66(15).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№4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природа».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67(16).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Проектная работа по теме «Животные и растения – символы русских городов».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68(17).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закрепление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природа».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c>
          <w:tcPr>
            <w:tcW w:w="12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Азы экологии – 17 часов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69(1).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живой природы России.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70(2).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Экология как наука.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71(3).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Естественная среда обитания представителей животного мира.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72(4).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Загрязнение окружающей среды.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73(5).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окружающей среды.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74(6).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Экологические организации.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75(7).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Защитим живую природу!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76(8).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Загрязнение водных ресурсов.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77(9).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Земля – наш общий дом.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78(10).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Азы экологии»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79(11).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Мы и экология (отработка навыка </w:t>
            </w:r>
            <w:proofErr w:type="spell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аудирования</w:t>
            </w:r>
            <w:proofErr w:type="spell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и чтения 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80(12).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 и экология  (отработка навыка говорения и письма  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81(13).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Мы и экология  (лексико-грамматический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82(14).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Мы и экология  (тематический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83(15).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№5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Азы экологии».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84(16).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Проектная работа по теме «Красная книга России».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85(17).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закрепление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Азы экологии».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c>
          <w:tcPr>
            <w:tcW w:w="12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Здоровый образ жизни – 17 часов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86(1).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Фаст-фуд. Макдоналдс.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87(2).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Азы здорового образа жизни.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88(3).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Внимательное отношение к здоровью.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89(4).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Продолжительность жизни.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90(5).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91(6).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Посещение врача.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92(7).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Здоровая еда.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93(8).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Люди с ограниченными возможностями.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94(9).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Активный образ жизни.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95(10).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96(11).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гармонии с собой (отработка навыка </w:t>
            </w:r>
            <w:proofErr w:type="spell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аудирования</w:t>
            </w:r>
            <w:proofErr w:type="spell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и чтения 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97(12).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гармонии с собой (отработка навыка говорения и письма  –  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98(13).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гармонии с собой (лексико-грамматический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99(14).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гармонии с собой (тематический контроль – </w:t>
            </w:r>
            <w:proofErr w:type="gramStart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/т).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100(15).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№6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101(16).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Проектная работа по теме «Как вести здоровый образ жизни»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424725" w:rsidRPr="0005125F" w:rsidTr="00463F15">
        <w:trPr>
          <w:gridAfter w:val="2"/>
          <w:wAfter w:w="1103" w:type="dxa"/>
        </w:trPr>
        <w:tc>
          <w:tcPr>
            <w:tcW w:w="1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102(17).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закрепление по теме «</w:t>
            </w:r>
            <w:r w:rsidRPr="000512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Азы экологии».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4725" w:rsidRPr="0005125F" w:rsidRDefault="00424725" w:rsidP="00463F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051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424725" w:rsidRPr="0005125F" w:rsidRDefault="00424725" w:rsidP="0042472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05125F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</w:p>
    <w:p w:rsidR="00424725" w:rsidRDefault="00424725" w:rsidP="00424725"/>
    <w:p w:rsidR="00424725" w:rsidRPr="00884D3E" w:rsidRDefault="00424725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bookmarkStart w:id="0" w:name="_GoBack"/>
      <w:bookmarkEnd w:id="0"/>
    </w:p>
    <w:p w:rsidR="00884D3E" w:rsidRPr="00884D3E" w:rsidRDefault="00884D3E" w:rsidP="00884D3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Компоненты УМК: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Учебник 2 </w:t>
      </w:r>
      <w:proofErr w:type="spellStart"/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ачсти</w:t>
      </w:r>
      <w:proofErr w:type="spellEnd"/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Рабочая тетрадь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Примерная программа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Аудио диск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Компьютерные программы для работы с учебником</w:t>
      </w:r>
    </w:p>
    <w:p w:rsidR="00884D3E" w:rsidRPr="00884D3E" w:rsidRDefault="00884D3E" w:rsidP="00884D3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программы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содержание данной программы входят следующие лексико-грамматические темы: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Каникулы. Проведение досуга. Планы на выходной.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Погода.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Страны и города Европы. Достопримечательности русских городов. Местожительства.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Обозначение дат.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Русские писатели.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Профессии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спорта.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Обозначение времени.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Детские игры.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Здоровье. Здоровый образ жизни.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Увлечения и хобби. Свободное время.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Домашние животные.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Цирк.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Русские художники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Путешествия. География России. Животные России.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Знаменитые люди России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Шотландия. Города мира и их достопримечательности.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Рынки Лондона. Мосты Лондона.</w:t>
      </w:r>
    </w:p>
    <w:p w:rsidR="00884D3E" w:rsidRPr="00884D3E" w:rsidRDefault="00884D3E" w:rsidP="00884D3E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84D3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Русский и британский образ жизни</w:t>
      </w:r>
    </w:p>
    <w:sectPr w:rsidR="00884D3E" w:rsidRPr="00884D3E" w:rsidSect="00A00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49B2"/>
    <w:multiLevelType w:val="multilevel"/>
    <w:tmpl w:val="D750C5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B3F07"/>
    <w:multiLevelType w:val="multilevel"/>
    <w:tmpl w:val="4B264A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F120C7"/>
    <w:multiLevelType w:val="multilevel"/>
    <w:tmpl w:val="3D5435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402F2F"/>
    <w:multiLevelType w:val="multilevel"/>
    <w:tmpl w:val="AF18C6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2B13C0"/>
    <w:multiLevelType w:val="multilevel"/>
    <w:tmpl w:val="DE96DA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516CEA"/>
    <w:multiLevelType w:val="multilevel"/>
    <w:tmpl w:val="E2BAB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4D3E"/>
    <w:rsid w:val="002A3785"/>
    <w:rsid w:val="00424725"/>
    <w:rsid w:val="00884D3E"/>
    <w:rsid w:val="00A0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3">
    <w:name w:val="c23"/>
    <w:basedOn w:val="a"/>
    <w:rsid w:val="0088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84D3E"/>
  </w:style>
  <w:style w:type="paragraph" w:customStyle="1" w:styleId="c5">
    <w:name w:val="c5"/>
    <w:basedOn w:val="a"/>
    <w:rsid w:val="0088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8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88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88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88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84D3E"/>
  </w:style>
  <w:style w:type="paragraph" w:customStyle="1" w:styleId="c31">
    <w:name w:val="c31"/>
    <w:basedOn w:val="a"/>
    <w:rsid w:val="0088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8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8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88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2A3785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2A378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6154</Words>
  <Characters>35084</Characters>
  <Application>Microsoft Office Word</Application>
  <DocSecurity>0</DocSecurity>
  <Lines>292</Lines>
  <Paragraphs>82</Paragraphs>
  <ScaleCrop>false</ScaleCrop>
  <Company/>
  <LinksUpToDate>false</LinksUpToDate>
  <CharactersWithSpaces>41156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Gadji</cp:lastModifiedBy>
  <cp:revision>5</cp:revision>
  <dcterms:created xsi:type="dcterms:W3CDTF">2017-09-02T10:56:00Z</dcterms:created>
  <dcterms:modified xsi:type="dcterms:W3CDTF">2017-09-12T06:14:00Z</dcterms:modified>
</cp:coreProperties>
</file>