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2" w:rsidRDefault="009A5AC2" w:rsidP="008A0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922C6" w:rsidRPr="009A5AC2" w:rsidRDefault="006922C6" w:rsidP="008A0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9A5AC2" w:rsidRPr="009A5AC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922C6">
        <w:rPr>
          <w:rFonts w:ascii="Times New Roman" w:hAnsi="Times New Roman" w:cs="Times New Roman"/>
        </w:rPr>
        <w:t xml:space="preserve">           </w:t>
      </w:r>
      <w:r w:rsidR="009A5AC2" w:rsidRPr="009A5A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0C3E19">
        <w:rPr>
          <w:rFonts w:ascii="Times New Roman" w:hAnsi="Times New Roman" w:cs="Times New Roman"/>
        </w:rPr>
        <w:t xml:space="preserve">  </w:t>
      </w:r>
      <w:r w:rsidRPr="009A5AC2">
        <w:rPr>
          <w:rFonts w:ascii="Times New Roman" w:hAnsi="Times New Roman" w:cs="Times New Roman"/>
        </w:rPr>
        <w:t xml:space="preserve">  </w:t>
      </w:r>
      <w:r w:rsidR="006922C6">
        <w:rPr>
          <w:rFonts w:ascii="Times New Roman" w:hAnsi="Times New Roman" w:cs="Times New Roman"/>
        </w:rPr>
        <w:t xml:space="preserve">       </w:t>
      </w:r>
      <w:r w:rsidRPr="009A5AC2">
        <w:rPr>
          <w:rFonts w:ascii="Times New Roman" w:hAnsi="Times New Roman" w:cs="Times New Roman"/>
        </w:rPr>
        <w:t xml:space="preserve"> приказ </w:t>
      </w:r>
      <w:proofErr w:type="gramStart"/>
      <w:r w:rsidRPr="009A5AC2">
        <w:rPr>
          <w:rFonts w:ascii="Times New Roman" w:hAnsi="Times New Roman" w:cs="Times New Roman"/>
        </w:rPr>
        <w:t>от</w:t>
      </w:r>
      <w:proofErr w:type="gramEnd"/>
      <w:r w:rsidRPr="009A5AC2">
        <w:rPr>
          <w:rFonts w:ascii="Times New Roman" w:hAnsi="Times New Roman" w:cs="Times New Roman"/>
        </w:rPr>
        <w:t>_______________№___________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МБОУ</w:t>
      </w:r>
      <w:r w:rsidR="006922C6">
        <w:rPr>
          <w:rFonts w:ascii="Times New Roman" w:hAnsi="Times New Roman" w:cs="Times New Roman"/>
        </w:rPr>
        <w:t xml:space="preserve"> «</w:t>
      </w:r>
      <w:proofErr w:type="spellStart"/>
      <w:r w:rsidR="006922C6">
        <w:rPr>
          <w:rFonts w:ascii="Times New Roman" w:hAnsi="Times New Roman" w:cs="Times New Roman"/>
        </w:rPr>
        <w:t>Зеленоморская</w:t>
      </w:r>
      <w:proofErr w:type="spellEnd"/>
      <w:r w:rsidR="006922C6">
        <w:rPr>
          <w:rFonts w:ascii="Times New Roman" w:hAnsi="Times New Roman" w:cs="Times New Roman"/>
        </w:rPr>
        <w:t xml:space="preserve"> СОШ»</w:t>
      </w:r>
      <w:r w:rsidRPr="009A5AC2">
        <w:rPr>
          <w:rFonts w:ascii="Times New Roman" w:hAnsi="Times New Roman" w:cs="Times New Roman"/>
        </w:rPr>
        <w:t xml:space="preserve">                      </w:t>
      </w:r>
      <w:r w:rsidR="006922C6">
        <w:rPr>
          <w:rFonts w:ascii="Times New Roman" w:hAnsi="Times New Roman" w:cs="Times New Roman"/>
        </w:rPr>
        <w:t xml:space="preserve">                  </w:t>
      </w:r>
      <w:r w:rsidRPr="009A5AC2">
        <w:rPr>
          <w:rFonts w:ascii="Times New Roman" w:hAnsi="Times New Roman" w:cs="Times New Roman"/>
        </w:rPr>
        <w:t xml:space="preserve">  Директор ______________</w:t>
      </w:r>
      <w:r w:rsidR="006922C6">
        <w:rPr>
          <w:rFonts w:ascii="Times New Roman" w:hAnsi="Times New Roman" w:cs="Times New Roman"/>
        </w:rPr>
        <w:t>Курбанов К.А.</w:t>
      </w:r>
      <w:r w:rsidRPr="009A5AC2">
        <w:rPr>
          <w:rFonts w:ascii="Times New Roman" w:hAnsi="Times New Roman" w:cs="Times New Roman"/>
        </w:rPr>
        <w:t xml:space="preserve">  </w:t>
      </w:r>
    </w:p>
    <w:p w:rsid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Протокол №</w:t>
      </w:r>
      <w:r w:rsidR="006922C6">
        <w:rPr>
          <w:rFonts w:ascii="Times New Roman" w:hAnsi="Times New Roman" w:cs="Times New Roman"/>
        </w:rPr>
        <w:t>1</w:t>
      </w:r>
      <w:r w:rsidRPr="009A5AC2">
        <w:rPr>
          <w:rFonts w:ascii="Times New Roman" w:hAnsi="Times New Roman" w:cs="Times New Roman"/>
        </w:rPr>
        <w:t xml:space="preserve">                                    </w:t>
      </w:r>
      <w:r w:rsidR="006922C6">
        <w:rPr>
          <w:rFonts w:ascii="Times New Roman" w:hAnsi="Times New Roman" w:cs="Times New Roman"/>
        </w:rPr>
        <w:t xml:space="preserve">                           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786EEA">
        <w:rPr>
          <w:rFonts w:ascii="Times New Roman" w:hAnsi="Times New Roman" w:cs="Times New Roman"/>
          <w:b/>
          <w:sz w:val="44"/>
          <w:szCs w:val="44"/>
        </w:rPr>
        <w:t>а 2021-2022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6922C6">
        <w:rPr>
          <w:rFonts w:ascii="Times New Roman" w:hAnsi="Times New Roman" w:cs="Times New Roman"/>
          <w:b/>
          <w:sz w:val="24"/>
          <w:szCs w:val="24"/>
        </w:rPr>
        <w:t>Зеленоморск</w:t>
      </w:r>
      <w:proofErr w:type="spellEnd"/>
    </w:p>
    <w:p w:rsidR="009A5AC2" w:rsidRDefault="00786EEA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6922C6" w:rsidRDefault="006922C6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</w:t>
      </w:r>
      <w:r w:rsid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="006858A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(далее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="000564F0"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786EEA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  <w:r w:rsidR="00786EEA">
        <w:rPr>
          <w:rFonts w:ascii="Times New Roman" w:hAnsi="Times New Roman" w:cs="Times New Roman"/>
          <w:sz w:val="24"/>
          <w:szCs w:val="24"/>
        </w:rPr>
        <w:t>-11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</w:t>
      </w:r>
      <w:r w:rsidR="006922C6">
        <w:rPr>
          <w:rFonts w:ascii="Times New Roman" w:hAnsi="Times New Roman" w:cs="Times New Roman"/>
          <w:sz w:val="24"/>
          <w:szCs w:val="24"/>
        </w:rPr>
        <w:t>н</w:t>
      </w:r>
      <w:r w:rsidRPr="00902421">
        <w:rPr>
          <w:rFonts w:ascii="Times New Roman" w:hAnsi="Times New Roman" w:cs="Times New Roman"/>
          <w:sz w:val="24"/>
          <w:szCs w:val="24"/>
        </w:rPr>
        <w:t>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AB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0F361F" w:rsidRPr="00144ABF">
        <w:rPr>
          <w:rFonts w:ascii="Times New Roman" w:hAnsi="Times New Roman" w:cs="Times New Roman"/>
          <w:sz w:val="24"/>
          <w:szCs w:val="24"/>
          <w:highlight w:val="yellow"/>
        </w:rPr>
        <w:t xml:space="preserve"> Уставом МБОУ </w:t>
      </w:r>
      <w:r w:rsidR="00A626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262B">
        <w:rPr>
          <w:rFonts w:ascii="Times New Roman" w:hAnsi="Times New Roman" w:cs="Times New Roman"/>
          <w:sz w:val="24"/>
          <w:szCs w:val="24"/>
        </w:rPr>
        <w:t>Зеленоморская</w:t>
      </w:r>
      <w:proofErr w:type="spellEnd"/>
      <w:r w:rsidR="00A6262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</w:t>
      </w:r>
      <w:r w:rsidR="00860387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0564F0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</w:t>
      </w:r>
      <w:r w:rsidR="00786EEA">
        <w:rPr>
          <w:rFonts w:ascii="Times New Roman" w:hAnsi="Times New Roman" w:cs="Times New Roman"/>
          <w:sz w:val="24"/>
          <w:szCs w:val="24"/>
        </w:rPr>
        <w:t>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786EEA">
        <w:rPr>
          <w:rFonts w:ascii="Times New Roman" w:hAnsi="Times New Roman" w:cs="Times New Roman"/>
          <w:sz w:val="24"/>
          <w:szCs w:val="24"/>
        </w:rPr>
        <w:t>азовательной организации на 2021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786EEA">
        <w:rPr>
          <w:rFonts w:ascii="Times New Roman" w:hAnsi="Times New Roman" w:cs="Times New Roman"/>
          <w:sz w:val="24"/>
          <w:szCs w:val="24"/>
        </w:rPr>
        <w:t>2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786EEA">
        <w:rPr>
          <w:rFonts w:ascii="Times New Roman" w:hAnsi="Times New Roman" w:cs="Times New Roman"/>
          <w:sz w:val="24"/>
          <w:szCs w:val="24"/>
        </w:rPr>
        <w:t>рганизации начинается 01.09.2020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D97385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661A38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обучающихся.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Уроки в нетрадиционной форме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распределяются в соответствии с рабочими программами </w:t>
      </w:r>
      <w:r w:rsidRPr="00661A38">
        <w:rPr>
          <w:rFonts w:ascii="Times New Roman" w:hAnsi="Times New Roman" w:cs="Times New Roman"/>
          <w:sz w:val="24"/>
          <w:szCs w:val="24"/>
        </w:rPr>
        <w:lastRenderedPageBreak/>
        <w:t>учителей рамках учебного плана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 5-6 уроков-игр и экскурсий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по математике (кроме уроков русского языка 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СанПиН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97312E" w:rsidRPr="00F4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</w:t>
      </w:r>
      <w:r w:rsidR="0019048F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sz w:val="24"/>
          <w:szCs w:val="24"/>
        </w:rPr>
        <w:t>более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F7234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0680A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594" w:rsidRPr="00B42449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  <w:r w:rsidR="00786EEA" w:rsidRPr="00B4244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>. У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чебный план начального общего образования</w:t>
      </w:r>
    </w:p>
    <w:p w:rsidR="0030680A" w:rsidRPr="00CA12DC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D053C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  <w:r w:rsid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15/507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10/338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A6262B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Родной язык (даргинский</w:t>
            </w:r>
            <w:r w:rsidR="006703B4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Литературное ч</w:t>
            </w:r>
            <w:r w:rsidR="00A6262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тение на родном языке (</w:t>
            </w:r>
            <w:proofErr w:type="gramStart"/>
            <w:r w:rsidR="00A6262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даргинский</w:t>
            </w:r>
            <w:proofErr w:type="gramEnd"/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6/204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16/540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8/270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80/2703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(20%)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8A063C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(даргинский</w:t>
            </w:r>
            <w:r w:rsidR="006703B4"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/3345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661A38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B73BE3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</w:t>
      </w:r>
      <w:r w:rsidR="00B42449">
        <w:rPr>
          <w:rFonts w:ascii="Times New Roman" w:hAnsi="Times New Roman" w:cs="Times New Roman"/>
          <w:sz w:val="24"/>
          <w:szCs w:val="24"/>
        </w:rPr>
        <w:t xml:space="preserve"> –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  <w:r w:rsidR="00B42449">
        <w:rPr>
          <w:rFonts w:ascii="Times New Roman" w:hAnsi="Times New Roman" w:cs="Times New Roman"/>
          <w:sz w:val="36"/>
          <w:szCs w:val="36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="00A2304D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Pr="00712725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C79" w:rsidRPr="00712725">
        <w:rPr>
          <w:rFonts w:ascii="Times New Roman" w:hAnsi="Times New Roman" w:cs="Times New Roman"/>
          <w:sz w:val="24"/>
          <w:szCs w:val="24"/>
        </w:rPr>
        <w:t>Ч</w:t>
      </w:r>
      <w:r w:rsidRPr="00712725">
        <w:rPr>
          <w:rFonts w:ascii="Times New Roman" w:hAnsi="Times New Roman" w:cs="Times New Roman"/>
          <w:sz w:val="24"/>
          <w:szCs w:val="24"/>
        </w:rPr>
        <w:t xml:space="preserve">асть учебного плана, </w:t>
      </w:r>
      <w:r w:rsidR="00B73BE3" w:rsidRPr="00712725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="00D43C79" w:rsidRPr="007127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73BE3" w:rsidRPr="00712725">
        <w:rPr>
          <w:rFonts w:ascii="Times New Roman" w:hAnsi="Times New Roman" w:cs="Times New Roman"/>
          <w:sz w:val="24"/>
          <w:szCs w:val="24"/>
        </w:rPr>
        <w:t>отношений, распределена по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12725" w:rsidRPr="00712725">
        <w:rPr>
          <w:rFonts w:ascii="Times New Roman" w:hAnsi="Times New Roman" w:cs="Times New Roman"/>
          <w:sz w:val="24"/>
          <w:szCs w:val="24"/>
        </w:rPr>
        <w:t xml:space="preserve"> за начальный уровень обучения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="00ED3E9F"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C727FC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(даргинский</w:t>
      </w:r>
      <w:r w:rsidR="00045E9A">
        <w:rPr>
          <w:rFonts w:ascii="Times New Roman" w:hAnsi="Times New Roman" w:cs="Times New Roman"/>
          <w:sz w:val="24"/>
          <w:szCs w:val="24"/>
        </w:rPr>
        <w:t>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B0" w:rsidRPr="00144ABF">
        <w:rPr>
          <w:rFonts w:ascii="Times New Roman" w:hAnsi="Times New Roman" w:cs="Times New Roman"/>
          <w:b/>
          <w:sz w:val="24"/>
          <w:szCs w:val="24"/>
          <w:highlight w:val="yellow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428B0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449">
        <w:rPr>
          <w:rFonts w:ascii="Times New Roman" w:hAnsi="Times New Roman" w:cs="Times New Roman"/>
          <w:sz w:val="24"/>
          <w:szCs w:val="24"/>
        </w:rPr>
        <w:t>,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лан</w:t>
      </w:r>
      <w:r w:rsidR="00426A37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внеурочной деятельности начального общего образования (1-4 классы)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 </w:t>
      </w:r>
      <w:r w:rsidR="00B4244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2021 – 2022</w:t>
      </w:r>
      <w:r w:rsidR="000428B0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учебный год</w:t>
      </w:r>
    </w:p>
    <w:p w:rsidR="003235A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235A9" w:rsidRPr="00B42449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  <w:r w:rsidR="009B13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4ч</w:t>
      </w:r>
    </w:p>
    <w:p w:rsidR="000428B0" w:rsidRPr="00B42449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582"/>
        <w:gridCol w:w="1010"/>
        <w:gridCol w:w="1059"/>
        <w:gridCol w:w="1045"/>
        <w:gridCol w:w="1043"/>
      </w:tblGrid>
      <w:tr w:rsidR="00B30811" w:rsidRPr="00B42449" w:rsidTr="00E72839">
        <w:trPr>
          <w:trHeight w:val="390"/>
        </w:trPr>
        <w:tc>
          <w:tcPr>
            <w:tcW w:w="2832" w:type="dxa"/>
            <w:vMerge w:val="restart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  <w:vMerge w:val="restart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E72839" w:rsidRPr="00B42449" w:rsidTr="00E72839">
        <w:trPr>
          <w:trHeight w:val="519"/>
        </w:trPr>
        <w:tc>
          <w:tcPr>
            <w:tcW w:w="2832" w:type="dxa"/>
            <w:vMerge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  <w:vMerge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 классы</w:t>
            </w:r>
          </w:p>
        </w:tc>
        <w:tc>
          <w:tcPr>
            <w:tcW w:w="1059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 классы</w:t>
            </w:r>
          </w:p>
        </w:tc>
        <w:tc>
          <w:tcPr>
            <w:tcW w:w="1042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 классы</w:t>
            </w:r>
          </w:p>
        </w:tc>
        <w:tc>
          <w:tcPr>
            <w:tcW w:w="1043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 классы</w:t>
            </w:r>
          </w:p>
        </w:tc>
      </w:tr>
      <w:tr w:rsidR="009B13B6" w:rsidRPr="00B42449" w:rsidTr="009B13B6">
        <w:trPr>
          <w:trHeight w:val="371"/>
        </w:trPr>
        <w:tc>
          <w:tcPr>
            <w:tcW w:w="2832" w:type="dxa"/>
          </w:tcPr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</w:tcPr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</w:t>
            </w:r>
            <w:proofErr w:type="gram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Я-гражданин</w:t>
            </w:r>
            <w:proofErr w:type="gram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России»</w:t>
            </w:r>
          </w:p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45" w:type="dxa"/>
          </w:tcPr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0" w:type="dxa"/>
          </w:tcPr>
          <w:p w:rsidR="009B13B6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BD3EF6">
        <w:trPr>
          <w:trHeight w:val="325"/>
        </w:trPr>
        <w:tc>
          <w:tcPr>
            <w:tcW w:w="2832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Проектная деятельность «</w:t>
            </w:r>
            <w:proofErr w:type="gram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Я-исследователь</w:t>
            </w:r>
            <w:proofErr w:type="gram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2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9B13B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</w:tbl>
    <w:p w:rsidR="00D43C79" w:rsidRPr="00B4244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C79" w:rsidRPr="00B42449">
        <w:rPr>
          <w:rFonts w:ascii="Times New Roman" w:hAnsi="Times New Roman" w:cs="Times New Roman"/>
          <w:sz w:val="24"/>
          <w:szCs w:val="24"/>
        </w:rPr>
        <w:t xml:space="preserve">Учебно – методический комплект «Школа России» ориентирован </w:t>
      </w:r>
      <w:proofErr w:type="gramStart"/>
      <w:r w:rsidR="00D43C79" w:rsidRPr="00B424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личностно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9E2" w:rsidRDefault="00B049E2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B4244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1C5771"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2449">
        <w:rPr>
          <w:rFonts w:ascii="Times New Roman" w:hAnsi="Times New Roman" w:cs="Times New Roman"/>
          <w:b/>
          <w:sz w:val="20"/>
          <w:szCs w:val="20"/>
        </w:rPr>
        <w:t>У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977"/>
        <w:gridCol w:w="779"/>
        <w:gridCol w:w="921"/>
        <w:gridCol w:w="992"/>
        <w:gridCol w:w="1054"/>
        <w:gridCol w:w="1010"/>
        <w:gridCol w:w="1082"/>
      </w:tblGrid>
      <w:tr w:rsidR="00FC702C" w:rsidRPr="00FC702C" w:rsidTr="00B049E2">
        <w:trPr>
          <w:trHeight w:val="375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4D053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34" style="position:absolute;flip:y;z-index:251659776;mso-position-horizontal-relative:text;mso-position-vertical-relative:text" from="-4pt,-3.1pt" to="126.85pt,25.5pt"/>
              </w:pic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FC702C" w:rsidRPr="00FC702C" w:rsidRDefault="00FC702C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неделю/год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B049E2">
        <w:trPr>
          <w:trHeight w:val="184"/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FF787A">
        <w:trPr>
          <w:gridAfter w:val="5"/>
          <w:wAfter w:w="5059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FC702C" w:rsidRPr="00FC702C" w:rsidTr="00B049E2">
        <w:trPr>
          <w:trHeight w:val="287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</w:t>
            </w:r>
          </w:p>
        </w:tc>
      </w:tr>
      <w:tr w:rsidR="00FC702C" w:rsidRPr="00FC702C" w:rsidTr="00B049E2">
        <w:trPr>
          <w:trHeight w:val="180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B049E2">
        <w:trPr>
          <w:trHeight w:val="270"/>
          <w:jc w:val="center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Родной язык</w:t>
            </w:r>
            <w:r w:rsidR="00FF787A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(даргинский)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B049E2">
        <w:trPr>
          <w:trHeight w:val="273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Родная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литератур</w:t>
            </w:r>
            <w:proofErr w:type="gramStart"/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а</w:t>
            </w:r>
            <w:r w:rsidR="00B145EB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(</w:t>
            </w:r>
            <w:proofErr w:type="gramEnd"/>
            <w:r w:rsidR="00B145EB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даргинская)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B049E2">
        <w:trPr>
          <w:trHeight w:val="264"/>
          <w:jc w:val="center"/>
        </w:trPr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B049E2">
        <w:trPr>
          <w:trHeight w:val="282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FC702C" w:rsidRPr="00FC702C" w:rsidTr="00B049E2">
        <w:trPr>
          <w:trHeight w:val="271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B049E2">
        <w:trPr>
          <w:trHeight w:val="276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B049E2">
        <w:trPr>
          <w:trHeight w:val="225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B049E2">
        <w:trPr>
          <w:trHeight w:val="375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B049E2">
        <w:trPr>
          <w:trHeight w:val="332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B049E2">
        <w:trPr>
          <w:trHeight w:val="265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FC702C" w:rsidRPr="00FC702C" w:rsidTr="00B049E2">
        <w:trPr>
          <w:trHeight w:val="245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B049E2">
        <w:trPr>
          <w:trHeight w:val="287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B049E2">
        <w:trPr>
          <w:trHeight w:val="264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FC702C" w:rsidRPr="00FC702C" w:rsidTr="00B049E2">
        <w:trPr>
          <w:trHeight w:val="375"/>
          <w:jc w:val="center"/>
        </w:trPr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B049E2">
        <w:trPr>
          <w:trHeight w:val="294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B049E2">
        <w:trPr>
          <w:trHeight w:val="269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B049E2">
        <w:trPr>
          <w:trHeight w:val="375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B049E2">
        <w:trPr>
          <w:trHeight w:val="315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FC702C" w:rsidRPr="00FC702C" w:rsidTr="00B049E2">
        <w:trPr>
          <w:trHeight w:val="180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FC702C" w:rsidRPr="00FC702C" w:rsidTr="00B049E2">
        <w:trPr>
          <w:trHeight w:val="375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25/850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27/918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26/884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  <w:r w:rsidR="00FC702C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4148</w:t>
            </w:r>
          </w:p>
        </w:tc>
      </w:tr>
      <w:tr w:rsidR="00FC702C" w:rsidRPr="00FC702C" w:rsidTr="00FF787A">
        <w:trPr>
          <w:trHeight w:val="255"/>
          <w:jc w:val="center"/>
        </w:trPr>
        <w:tc>
          <w:tcPr>
            <w:tcW w:w="10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</w:tr>
      <w:tr w:rsidR="00FC702C" w:rsidRPr="00FC702C" w:rsidTr="00B049E2">
        <w:trPr>
          <w:trHeight w:val="370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9/306</w:t>
            </w:r>
          </w:p>
        </w:tc>
      </w:tr>
      <w:tr w:rsidR="00FC702C" w:rsidRPr="00FC702C" w:rsidTr="00B049E2">
        <w:trPr>
          <w:trHeight w:val="334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</w:t>
            </w:r>
            <w:r w:rsidR="00FC702C"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</w:t>
            </w: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B049E2">
        <w:trPr>
          <w:trHeight w:val="339"/>
          <w:jc w:val="center"/>
        </w:trPr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Родной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язык</w:t>
            </w: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(даргинский)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FC702C" w:rsidRPr="00FC702C" w:rsidTr="00B049E2">
        <w:trPr>
          <w:trHeight w:val="264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A810F2" w:rsidRPr="00FC702C" w:rsidTr="00B049E2">
        <w:trPr>
          <w:trHeight w:val="264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54AF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A810F2" w:rsidRPr="00FC702C" w:rsidTr="00B049E2">
        <w:trPr>
          <w:trHeight w:val="307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EE33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B049E2">
        <w:trPr>
          <w:trHeight w:val="30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E32240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</w:tr>
      <w:tr w:rsidR="00FC702C" w:rsidRPr="00FC702C" w:rsidTr="00B049E2">
        <w:trPr>
          <w:trHeight w:val="399"/>
          <w:jc w:val="center"/>
        </w:trPr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</w:t>
            </w:r>
            <w:r w:rsidR="001A4C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рия Дагестана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6F37EC" w:rsidRPr="00FC702C" w:rsidTr="00B049E2">
        <w:trPr>
          <w:trHeight w:val="399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EC" w:rsidRPr="00A810F2" w:rsidRDefault="006F37EC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EC" w:rsidRPr="00FC702C" w:rsidRDefault="006F37E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EC" w:rsidRPr="00FC702C" w:rsidRDefault="006F37E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37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EC" w:rsidRPr="00FC702C" w:rsidRDefault="006F37E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EC" w:rsidRPr="00FC702C" w:rsidRDefault="006F37E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EC" w:rsidRPr="000F5AE5" w:rsidRDefault="006F37E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EC" w:rsidRPr="00FC702C" w:rsidRDefault="006F37E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7EC" w:rsidRDefault="006F37E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37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B049E2">
        <w:trPr>
          <w:trHeight w:val="278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КТНД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B049E2">
        <w:trPr>
          <w:trHeight w:val="27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0F5AE5" w:rsidRPr="00FC702C" w:rsidTr="00B049E2">
        <w:trPr>
          <w:trHeight w:val="27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A810F2" w:rsidRPr="00FC702C" w:rsidTr="00B049E2">
        <w:trPr>
          <w:trHeight w:val="273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B049E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«Работа с текстом»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B049E2">
        <w:trPr>
          <w:trHeight w:val="273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B049E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9B6F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Избранные вопросы математики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B049E2">
        <w:trPr>
          <w:trHeight w:val="273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B049E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9B6F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Практическое обществознание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B049E2">
        <w:trPr>
          <w:trHeight w:val="273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B049E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EB5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вопросы биологии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B049E2">
        <w:trPr>
          <w:trHeight w:val="415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11/374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810F2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50/1700</w:t>
            </w:r>
          </w:p>
        </w:tc>
      </w:tr>
      <w:tr w:rsidR="00A810F2" w:rsidRPr="00FC702C" w:rsidTr="00B049E2">
        <w:trPr>
          <w:trHeight w:val="499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35/1190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172/5848</w:t>
            </w:r>
          </w:p>
        </w:tc>
      </w:tr>
    </w:tbl>
    <w:p w:rsidR="00B32EDA" w:rsidRPr="00EE33E6" w:rsidRDefault="00B32EDA" w:rsidP="00B32E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  <w:r w:rsidRPr="00EE33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22D1" w:rsidRPr="00EE33E6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1A4C25" w:rsidRDefault="0071272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Учебные часы части учебного плана, формируемой участниками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основной уровень обучения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-9ч,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-10ч,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>Родной  язык (даргинский)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-4ч,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-2ч,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-3ч,</w:t>
      </w:r>
    </w:p>
    <w:p w:rsidR="001A4C25" w:rsidRPr="001A4C25" w:rsidRDefault="00E32240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1A4C25">
        <w:rPr>
          <w:rFonts w:ascii="Times New Roman" w:hAnsi="Times New Roman" w:cs="Times New Roman"/>
          <w:sz w:val="24"/>
          <w:szCs w:val="24"/>
        </w:rPr>
        <w:t>-1ч,</w:t>
      </w: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История Дагестана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6F37EC" w:rsidRPr="001A4C25" w:rsidRDefault="006F37EC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КТНД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-4ч,</w:t>
      </w:r>
    </w:p>
    <w:p w:rsidR="00197D1D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</w:t>
      </w:r>
      <w:r w:rsidR="00575349" w:rsidRPr="00575349">
        <w:rPr>
          <w:rFonts w:ascii="Times New Roman" w:hAnsi="Times New Roman" w:cs="Times New Roman"/>
          <w:bCs/>
          <w:sz w:val="24"/>
          <w:szCs w:val="24"/>
          <w:highlight w:val="yellow"/>
        </w:rPr>
        <w:t>«Работа с текстом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>Элективный курс «</w:t>
      </w:r>
      <w:r w:rsidR="00575349" w:rsidRPr="00575349">
        <w:rPr>
          <w:rFonts w:ascii="Times New Roman" w:hAnsi="Times New Roman" w:cs="Times New Roman"/>
          <w:bCs/>
          <w:sz w:val="24"/>
          <w:szCs w:val="24"/>
          <w:highlight w:val="yellow"/>
        </w:rPr>
        <w:t>Избранные вопросы математики</w:t>
      </w:r>
      <w:r w:rsidR="00575349" w:rsidRPr="005753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>Элективный курс «</w:t>
      </w:r>
      <w:r w:rsidR="00575349" w:rsidRPr="00575349">
        <w:rPr>
          <w:rFonts w:ascii="Times New Roman" w:hAnsi="Times New Roman" w:cs="Times New Roman"/>
          <w:bCs/>
          <w:sz w:val="24"/>
          <w:szCs w:val="24"/>
          <w:highlight w:val="yellow"/>
        </w:rPr>
        <w:t>Практическое обществознание</w:t>
      </w:r>
      <w:r w:rsidR="00575349" w:rsidRPr="005753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>Элективный курс «</w:t>
      </w:r>
      <w:r w:rsidR="00575349" w:rsidRPr="00575349">
        <w:rPr>
          <w:rFonts w:ascii="Times New Roman" w:hAnsi="Times New Roman" w:cs="Times New Roman"/>
          <w:bCs/>
          <w:sz w:val="24"/>
          <w:szCs w:val="24"/>
          <w:highlight w:val="yellow"/>
        </w:rPr>
        <w:t>Основные вопросы биологии</w:t>
      </w:r>
      <w:r w:rsidR="005753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» -1ч,</w:t>
      </w: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1795" w:rsidRPr="004C1795" w:rsidRDefault="001A4C2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95">
        <w:rPr>
          <w:rFonts w:ascii="Times New Roman" w:hAnsi="Times New Roman" w:cs="Times New Roman"/>
          <w:sz w:val="24"/>
          <w:szCs w:val="24"/>
        </w:rPr>
        <w:t xml:space="preserve"> </w:t>
      </w:r>
      <w:r w:rsidR="0053382D">
        <w:rPr>
          <w:rFonts w:ascii="Times New Roman" w:hAnsi="Times New Roman" w:cs="Times New Roman"/>
          <w:sz w:val="24"/>
          <w:szCs w:val="24"/>
        </w:rPr>
        <w:t xml:space="preserve">      </w:t>
      </w:r>
      <w:r w:rsidR="004C1795" w:rsidRPr="004C1795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</w:t>
      </w:r>
      <w:r w:rsidR="00712725">
        <w:rPr>
          <w:rFonts w:ascii="Times New Roman" w:hAnsi="Times New Roman" w:cs="Times New Roman"/>
          <w:sz w:val="24"/>
          <w:szCs w:val="24"/>
        </w:rPr>
        <w:t xml:space="preserve"> 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«Индустриальные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lastRenderedPageBreak/>
        <w:t>технологии» («Технология.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0915C2" w:rsidRPr="00735D30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35D30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6F37EC">
        <w:rPr>
          <w:rFonts w:ascii="Times New Roman" w:hAnsi="Times New Roman" w:cs="Times New Roman"/>
          <w:b/>
          <w:bCs/>
          <w:sz w:val="24"/>
          <w:szCs w:val="24"/>
        </w:rPr>
        <w:t>духовно – нравственное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DA" w:rsidRDefault="00BE24DA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E" w:rsidRPr="00D43C79" w:rsidRDefault="001E386E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EF6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Количество недельных часов </w:t>
      </w:r>
      <w:r w:rsidR="00B73BE3"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</w:t>
      </w:r>
      <w:r w:rsidR="001D6B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13ч</w:t>
      </w:r>
    </w:p>
    <w:p w:rsidR="00B73BE3" w:rsidRPr="00BC681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1"/>
        <w:gridCol w:w="3401"/>
        <w:gridCol w:w="852"/>
        <w:gridCol w:w="851"/>
        <w:gridCol w:w="850"/>
        <w:gridCol w:w="852"/>
        <w:gridCol w:w="850"/>
      </w:tblGrid>
      <w:tr w:rsidR="00137A22" w:rsidRPr="00BC6813" w:rsidTr="00466327">
        <w:trPr>
          <w:trHeight w:val="390"/>
        </w:trPr>
        <w:tc>
          <w:tcPr>
            <w:tcW w:w="2092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4254" w:type="dxa"/>
            <w:gridSpan w:val="5"/>
          </w:tcPr>
          <w:p w:rsidR="00137A22" w:rsidRPr="00BC6813" w:rsidRDefault="00137A22">
            <w:pPr>
              <w:rPr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FF3DBA" w:rsidRPr="00BC6813" w:rsidTr="00466327">
        <w:trPr>
          <w:trHeight w:val="519"/>
        </w:trPr>
        <w:tc>
          <w:tcPr>
            <w:tcW w:w="2092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5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1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6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0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7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1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8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137A22">
            <w:pPr>
              <w:rPr>
                <w:highlight w:val="yellow"/>
              </w:rPr>
            </w:pPr>
            <w:r w:rsidRPr="00BC6813">
              <w:rPr>
                <w:highlight w:val="yellow"/>
              </w:rPr>
              <w:t>9 классы</w:t>
            </w:r>
          </w:p>
        </w:tc>
      </w:tr>
      <w:tr w:rsidR="00FF3DBA" w:rsidRPr="00BC6813" w:rsidTr="00466327">
        <w:trPr>
          <w:trHeight w:val="419"/>
        </w:trPr>
        <w:tc>
          <w:tcPr>
            <w:tcW w:w="2092" w:type="dxa"/>
            <w:vMerge w:val="restart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FF3DBA" w:rsidRPr="00BC6813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«Клуб юных экологов»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F3DBA" w:rsidRPr="00BC6813" w:rsidRDefault="001D6B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FF3DBA">
            <w:pPr>
              <w:rPr>
                <w:highlight w:val="yellow"/>
              </w:rPr>
            </w:pPr>
          </w:p>
        </w:tc>
      </w:tr>
      <w:tr w:rsidR="00FF3DBA" w:rsidRPr="00BC6813" w:rsidTr="00466327">
        <w:trPr>
          <w:trHeight w:val="465"/>
        </w:trPr>
        <w:tc>
          <w:tcPr>
            <w:tcW w:w="2092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FF3DBA" w:rsidRPr="00BC6813" w:rsidRDefault="003F196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«Юный патриот»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F3DBA" w:rsidRPr="00BC6813" w:rsidRDefault="001D6B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FF3DBA">
            <w:pPr>
              <w:rPr>
                <w:highlight w:val="yellow"/>
              </w:rPr>
            </w:pPr>
          </w:p>
        </w:tc>
      </w:tr>
      <w:tr w:rsidR="00686853" w:rsidRPr="00BC6813" w:rsidTr="00466327">
        <w:trPr>
          <w:trHeight w:val="360"/>
        </w:trPr>
        <w:tc>
          <w:tcPr>
            <w:tcW w:w="2092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«Волонтерское движение»</w:t>
            </w: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6853" w:rsidRPr="00BC6813" w:rsidRDefault="001D6B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686853">
            <w:pPr>
              <w:rPr>
                <w:highlight w:val="yellow"/>
              </w:rPr>
            </w:pPr>
          </w:p>
        </w:tc>
      </w:tr>
      <w:tr w:rsidR="00927B71" w:rsidRPr="00BC6813" w:rsidTr="00927B71">
        <w:trPr>
          <w:trHeight w:val="360"/>
        </w:trPr>
        <w:tc>
          <w:tcPr>
            <w:tcW w:w="2092" w:type="dxa"/>
            <w:vMerge/>
          </w:tcPr>
          <w:p w:rsidR="00927B71" w:rsidRPr="00BC6813" w:rsidRDefault="00927B71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927B71" w:rsidRPr="00BC6813" w:rsidRDefault="00927B71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«Уроки красноречия»</w:t>
            </w:r>
          </w:p>
        </w:tc>
        <w:tc>
          <w:tcPr>
            <w:tcW w:w="852" w:type="dxa"/>
          </w:tcPr>
          <w:p w:rsidR="00927B71" w:rsidRPr="00BC6813" w:rsidRDefault="001D6B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927B71" w:rsidRPr="00BC6813" w:rsidRDefault="00927B71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27B71" w:rsidRPr="00BC6813" w:rsidRDefault="00927B71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927B71" w:rsidRPr="00BC6813" w:rsidRDefault="00927B71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927B71" w:rsidRPr="00BC6813" w:rsidRDefault="00927B71">
            <w:pPr>
              <w:rPr>
                <w:highlight w:val="yellow"/>
              </w:rPr>
            </w:pPr>
          </w:p>
        </w:tc>
      </w:tr>
      <w:tr w:rsidR="00466327" w:rsidRPr="00BC6813" w:rsidTr="00466327">
        <w:trPr>
          <w:trHeight w:val="353"/>
        </w:trPr>
        <w:tc>
          <w:tcPr>
            <w:tcW w:w="2092" w:type="dxa"/>
          </w:tcPr>
          <w:p w:rsidR="00466327" w:rsidRPr="00BC6813" w:rsidRDefault="0046632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3401" w:type="dxa"/>
          </w:tcPr>
          <w:p w:rsidR="00466327" w:rsidRPr="00BC6813" w:rsidRDefault="0046632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«Вокалисты»</w:t>
            </w:r>
          </w:p>
        </w:tc>
        <w:tc>
          <w:tcPr>
            <w:tcW w:w="852" w:type="dxa"/>
          </w:tcPr>
          <w:p w:rsidR="00466327" w:rsidRPr="00BC6813" w:rsidRDefault="001D6B44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466327" w:rsidRPr="00BC6813" w:rsidRDefault="001D6B44" w:rsidP="00466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466327" w:rsidRPr="00BC6813" w:rsidRDefault="0046632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66327" w:rsidRPr="00BC6813" w:rsidRDefault="00466327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6327" w:rsidRPr="00BC6813" w:rsidRDefault="001D6B44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gramStart"/>
      <w:r w:rsidRPr="00BC6813">
        <w:rPr>
          <w:rFonts w:ascii="Times New Roman" w:hAnsi="Times New Roman" w:cs="Times New Roman"/>
          <w:b/>
          <w:bCs/>
          <w:sz w:val="24"/>
          <w:szCs w:val="24"/>
        </w:rPr>
        <w:t>Исп</w:t>
      </w:r>
      <w:r w:rsidR="005E652C">
        <w:rPr>
          <w:rFonts w:ascii="Times New Roman" w:hAnsi="Times New Roman" w:cs="Times New Roman"/>
          <w:b/>
          <w:bCs/>
          <w:sz w:val="24"/>
          <w:szCs w:val="24"/>
        </w:rPr>
        <w:t>ользуемый</w:t>
      </w:r>
      <w:proofErr w:type="gramEnd"/>
      <w:r w:rsidR="005E652C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 xml:space="preserve">        Учебно – методический комплект «Школа России» ориентирован </w:t>
      </w:r>
      <w:proofErr w:type="gramStart"/>
      <w:r w:rsidRPr="00BC68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6813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E" w:rsidRDefault="001E386E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BC6813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Среднее общее образование</w:t>
      </w:r>
      <w:r w:rsidR="00BC6813" w:rsidRPr="00BC6813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BC6813">
        <w:rPr>
          <w:rFonts w:ascii="Times New Roman" w:hAnsi="Times New Roman"/>
          <w:b/>
          <w:sz w:val="24"/>
          <w:szCs w:val="24"/>
        </w:rPr>
        <w:t>У</w:t>
      </w:r>
      <w:r w:rsidR="00686853" w:rsidRPr="00150E2C">
        <w:rPr>
          <w:rFonts w:ascii="Times New Roman" w:hAnsi="Times New Roman"/>
          <w:b/>
          <w:sz w:val="24"/>
          <w:szCs w:val="24"/>
        </w:rPr>
        <w:t>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образования.</w:t>
      </w:r>
    </w:p>
    <w:p w:rsidR="00BC6813" w:rsidRDefault="00BC6813" w:rsidP="00150E2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56"/>
        <w:gridCol w:w="1496"/>
        <w:gridCol w:w="1368"/>
        <w:gridCol w:w="1216"/>
      </w:tblGrid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3D525D" w:rsidRPr="003D525D" w:rsidRDefault="001D6B44" w:rsidP="003D52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>д</w:t>
            </w:r>
            <w:r w:rsidR="00AD7673">
              <w:rPr>
                <w:rFonts w:ascii="Times New Roman" w:hAnsi="Times New Roman" w:cs="Times New Roman"/>
                <w:highlight w:val="yellow"/>
              </w:rPr>
              <w:t xml:space="preserve">аргинский </w:t>
            </w:r>
            <w:r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Родная литература</w:t>
            </w:r>
            <w:r w:rsidR="001D6B44">
              <w:rPr>
                <w:rFonts w:ascii="Times New Roman" w:hAnsi="Times New Roman" w:cs="Times New Roman"/>
                <w:highlight w:val="yellow"/>
              </w:rPr>
              <w:t>(даргинская)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Английский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 w:val="restart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AE7AC2" w:rsidRDefault="00AE7AC2" w:rsidP="00EB558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305625" w:rsidRDefault="00305625" w:rsidP="00EB558D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Default="00305625" w:rsidP="00EB558D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Pr="003D525D" w:rsidRDefault="00305625" w:rsidP="00EB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E7AC2" w:rsidRPr="003D525D" w:rsidRDefault="00AE7AC2" w:rsidP="00EB558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EB558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AE7AC2" w:rsidRPr="003D525D" w:rsidRDefault="00AE7AC2" w:rsidP="00EB558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AE7AC2" w:rsidRPr="003D525D" w:rsidRDefault="00AE7AC2" w:rsidP="00EB558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EB558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3D525D" w:rsidRPr="005666EA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D525D"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6E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 w:rsidR="003D525D" w:rsidRPr="003D525D">
              <w:rPr>
                <w:rFonts w:ascii="Times New Roman" w:hAnsi="Times New Roman" w:cs="Times New Roman"/>
                <w:highlight w:val="yellow"/>
                <w:lang w:val="en-US"/>
              </w:rPr>
              <w:t>238</w:t>
            </w:r>
          </w:p>
        </w:tc>
        <w:tc>
          <w:tcPr>
            <w:tcW w:w="1368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272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1</w:t>
            </w:r>
            <w:r>
              <w:rPr>
                <w:rFonts w:ascii="Times New Roman" w:hAnsi="Times New Roman" w:cs="Times New Roman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510</w:t>
            </w:r>
          </w:p>
        </w:tc>
      </w:tr>
      <w:tr w:rsidR="00B50D8A" w:rsidRPr="003D525D" w:rsidTr="003D525D">
        <w:tc>
          <w:tcPr>
            <w:tcW w:w="5809" w:type="dxa"/>
            <w:gridSpan w:val="2"/>
          </w:tcPr>
          <w:p w:rsidR="00B50D8A" w:rsidRPr="00166376" w:rsidRDefault="00B50D8A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>Элективный курс «</w:t>
            </w:r>
            <w:r w:rsidRPr="00B50D8A">
              <w:rPr>
                <w:rFonts w:ascii="Times New Roman" w:hAnsi="Times New Roman" w:cs="Times New Roman"/>
                <w:b/>
                <w:highlight w:val="yellow"/>
              </w:rPr>
              <w:t>Решение тестовых заданий по русскому языку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»</w:t>
            </w:r>
          </w:p>
        </w:tc>
        <w:tc>
          <w:tcPr>
            <w:tcW w:w="1496" w:type="dxa"/>
          </w:tcPr>
          <w:p w:rsidR="00B50D8A" w:rsidRPr="003D525D" w:rsidRDefault="00B50D8A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B50D8A" w:rsidRPr="003D525D" w:rsidRDefault="00B50D8A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B50D8A" w:rsidRPr="00166376" w:rsidRDefault="003928FC" w:rsidP="003D52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928FC"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3928FC" w:rsidRPr="003D525D" w:rsidTr="003D525D">
        <w:tc>
          <w:tcPr>
            <w:tcW w:w="5809" w:type="dxa"/>
            <w:gridSpan w:val="2"/>
          </w:tcPr>
          <w:p w:rsidR="003928FC" w:rsidRPr="00166376" w:rsidRDefault="003928F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50D8A">
              <w:rPr>
                <w:rFonts w:ascii="Times New Roman" w:hAnsi="Times New Roman" w:cs="Times New Roman"/>
                <w:b/>
                <w:highlight w:val="yellow"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«Сочинение-рассуждение в формате ЕГЭ»</w:t>
            </w:r>
          </w:p>
        </w:tc>
        <w:tc>
          <w:tcPr>
            <w:tcW w:w="1496" w:type="dxa"/>
          </w:tcPr>
          <w:p w:rsidR="003928FC" w:rsidRPr="003D525D" w:rsidRDefault="003928FC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928FC" w:rsidRPr="003D525D" w:rsidRDefault="00D842A8" w:rsidP="00AF0D4A">
            <w:pPr>
              <w:jc w:val="center"/>
              <w:rPr>
                <w:rFonts w:ascii="Times New Roman" w:hAnsi="Times New Roman" w:cs="Times New Roman"/>
              </w:rPr>
            </w:pPr>
            <w:r w:rsidRPr="00D842A8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928FC" w:rsidRPr="003D525D" w:rsidRDefault="00D842A8" w:rsidP="00AF0D4A">
            <w:pPr>
              <w:jc w:val="center"/>
              <w:rPr>
                <w:rFonts w:ascii="Times New Roman" w:hAnsi="Times New Roman" w:cs="Times New Roman"/>
              </w:rPr>
            </w:pPr>
            <w:r w:rsidRPr="00D842A8">
              <w:rPr>
                <w:rFonts w:ascii="Times New Roman" w:hAnsi="Times New Roman" w:cs="Times New Roman"/>
              </w:rPr>
              <w:t>2/68</w:t>
            </w:r>
          </w:p>
        </w:tc>
      </w:tr>
      <w:tr w:rsidR="003928FC" w:rsidRPr="003D525D" w:rsidTr="003D525D">
        <w:tc>
          <w:tcPr>
            <w:tcW w:w="5809" w:type="dxa"/>
            <w:gridSpan w:val="2"/>
          </w:tcPr>
          <w:p w:rsidR="003928FC" w:rsidRPr="00166376" w:rsidRDefault="003928FC" w:rsidP="007566E5">
            <w:pPr>
              <w:tabs>
                <w:tab w:val="center" w:pos="2796"/>
              </w:tabs>
              <w:rPr>
                <w:rFonts w:ascii="Times New Roman" w:hAnsi="Times New Roman" w:cs="Times New Roman"/>
                <w:b/>
                <w:highlight w:val="yellow"/>
              </w:rPr>
            </w:pPr>
            <w:r w:rsidRPr="00B50D8A">
              <w:rPr>
                <w:rFonts w:ascii="Times New Roman" w:hAnsi="Times New Roman" w:cs="Times New Roman"/>
                <w:b/>
                <w:highlight w:val="yellow"/>
              </w:rPr>
              <w:t>Элективный курс</w:t>
            </w:r>
            <w:r w:rsidR="007566E5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7566E5">
              <w:rPr>
                <w:rFonts w:ascii="Times New Roman" w:hAnsi="Times New Roman" w:cs="Times New Roman"/>
                <w:b/>
                <w:highlight w:val="yellow"/>
              </w:rPr>
              <w:tab/>
            </w:r>
            <w:r w:rsidR="007566E5" w:rsidRPr="007566E5">
              <w:rPr>
                <w:rFonts w:ascii="Times New Roman" w:hAnsi="Times New Roman" w:cs="Times New Roman"/>
                <w:b/>
                <w:highlight w:val="yellow"/>
              </w:rPr>
              <w:t>«Практикум по обществознанию»</w:t>
            </w:r>
          </w:p>
        </w:tc>
        <w:tc>
          <w:tcPr>
            <w:tcW w:w="1496" w:type="dxa"/>
          </w:tcPr>
          <w:p w:rsidR="003928FC" w:rsidRPr="003D525D" w:rsidRDefault="003928FC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928FC" w:rsidRPr="003D525D" w:rsidRDefault="003928FC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928FC" w:rsidRPr="00B50D8A" w:rsidRDefault="007566E5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66E5"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3928FC" w:rsidRPr="003D525D" w:rsidTr="003D525D">
        <w:tc>
          <w:tcPr>
            <w:tcW w:w="5809" w:type="dxa"/>
            <w:gridSpan w:val="2"/>
          </w:tcPr>
          <w:p w:rsidR="003928FC" w:rsidRPr="00166376" w:rsidRDefault="003928F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50D8A">
              <w:rPr>
                <w:rFonts w:ascii="Times New Roman" w:hAnsi="Times New Roman" w:cs="Times New Roman"/>
                <w:b/>
                <w:highlight w:val="yellow"/>
              </w:rPr>
              <w:t>Элективный курс</w:t>
            </w:r>
            <w:r w:rsidR="007566E5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7566E5" w:rsidRPr="007566E5">
              <w:rPr>
                <w:rFonts w:ascii="Times New Roman" w:hAnsi="Times New Roman" w:cs="Times New Roman"/>
                <w:b/>
                <w:bCs/>
                <w:highlight w:val="yellow"/>
              </w:rPr>
              <w:t>«Решение биологических задач»</w:t>
            </w:r>
          </w:p>
        </w:tc>
        <w:tc>
          <w:tcPr>
            <w:tcW w:w="1496" w:type="dxa"/>
          </w:tcPr>
          <w:p w:rsidR="003928FC" w:rsidRPr="003D525D" w:rsidRDefault="003928FC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928FC" w:rsidRPr="003D525D" w:rsidRDefault="003928FC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928FC" w:rsidRPr="00B50D8A" w:rsidRDefault="007566E5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66E5"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3928FC" w:rsidRPr="003D525D" w:rsidTr="003D525D">
        <w:tc>
          <w:tcPr>
            <w:tcW w:w="5809" w:type="dxa"/>
            <w:gridSpan w:val="2"/>
          </w:tcPr>
          <w:p w:rsidR="007566E5" w:rsidRPr="007566E5" w:rsidRDefault="003928FC" w:rsidP="007566E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50D8A">
              <w:rPr>
                <w:rFonts w:ascii="Times New Roman" w:hAnsi="Times New Roman" w:cs="Times New Roman"/>
                <w:b/>
                <w:highlight w:val="yellow"/>
              </w:rPr>
              <w:t>Элективный курс</w:t>
            </w:r>
            <w:r w:rsidR="007566E5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7566E5" w:rsidRPr="007566E5" w:rsidRDefault="007566E5" w:rsidP="007566E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566E5">
              <w:rPr>
                <w:rFonts w:ascii="Times New Roman" w:hAnsi="Times New Roman" w:cs="Times New Roman"/>
                <w:b/>
                <w:highlight w:val="yellow"/>
              </w:rPr>
              <w:t>«Методы решения физических задач»</w:t>
            </w:r>
          </w:p>
          <w:p w:rsidR="003928FC" w:rsidRPr="00166376" w:rsidRDefault="003928F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96" w:type="dxa"/>
          </w:tcPr>
          <w:p w:rsidR="003928FC" w:rsidRPr="003D525D" w:rsidRDefault="003928FC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928FC" w:rsidRPr="003D525D" w:rsidRDefault="003928FC" w:rsidP="00AF0D4A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928FC" w:rsidRPr="00B50D8A" w:rsidRDefault="007566E5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66E5"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3928FC" w:rsidRPr="003D525D" w:rsidTr="003D525D">
        <w:tc>
          <w:tcPr>
            <w:tcW w:w="5809" w:type="dxa"/>
            <w:gridSpan w:val="2"/>
          </w:tcPr>
          <w:p w:rsidR="003928FC" w:rsidRPr="00166376" w:rsidRDefault="003928F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50D8A">
              <w:rPr>
                <w:rFonts w:ascii="Times New Roman" w:hAnsi="Times New Roman" w:cs="Times New Roman"/>
                <w:b/>
                <w:highlight w:val="yellow"/>
              </w:rPr>
              <w:t>Элективный курс</w:t>
            </w:r>
            <w:r w:rsidR="00E30FD4">
              <w:rPr>
                <w:rFonts w:ascii="Times New Roman" w:hAnsi="Times New Roman" w:cs="Times New Roman"/>
                <w:b/>
                <w:highlight w:val="yellow"/>
              </w:rPr>
              <w:t xml:space="preserve"> « Подготовка к ЕГЭ по информатике»</w:t>
            </w:r>
          </w:p>
        </w:tc>
        <w:tc>
          <w:tcPr>
            <w:tcW w:w="1496" w:type="dxa"/>
          </w:tcPr>
          <w:p w:rsidR="003928FC" w:rsidRPr="00B50D8A" w:rsidRDefault="003928FC" w:rsidP="00E30FD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8" w:type="dxa"/>
          </w:tcPr>
          <w:p w:rsidR="003928FC" w:rsidRPr="00166376" w:rsidRDefault="00E30FD4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3928FC" w:rsidRPr="00B50D8A" w:rsidRDefault="0086703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703C"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</w:tr>
      <w:tr w:rsidR="0086703C" w:rsidRPr="003D525D" w:rsidTr="003D525D">
        <w:tc>
          <w:tcPr>
            <w:tcW w:w="5809" w:type="dxa"/>
            <w:gridSpan w:val="2"/>
          </w:tcPr>
          <w:p w:rsidR="0086703C" w:rsidRPr="00B50D8A" w:rsidRDefault="0086703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30FD4">
              <w:rPr>
                <w:rFonts w:ascii="Times New Roman" w:hAnsi="Times New Roman" w:cs="Times New Roman"/>
                <w:b/>
                <w:highlight w:val="yellow"/>
              </w:rPr>
              <w:t>Элективный курс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по математике «Практикум по подготовке к ЕГЭ»</w:t>
            </w:r>
          </w:p>
        </w:tc>
        <w:tc>
          <w:tcPr>
            <w:tcW w:w="1496" w:type="dxa"/>
          </w:tcPr>
          <w:p w:rsidR="0086703C" w:rsidRPr="00B50D8A" w:rsidRDefault="0086703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0FD4"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86703C" w:rsidRDefault="0086703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0FD4"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86703C" w:rsidRPr="00B50D8A" w:rsidRDefault="0086703C" w:rsidP="006922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66E5"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86703C" w:rsidRPr="003D525D" w:rsidTr="003D525D">
        <w:tc>
          <w:tcPr>
            <w:tcW w:w="5809" w:type="dxa"/>
            <w:gridSpan w:val="2"/>
          </w:tcPr>
          <w:p w:rsidR="0086703C" w:rsidRPr="00E30FD4" w:rsidRDefault="0086703C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E30FD4">
              <w:rPr>
                <w:rFonts w:ascii="Times New Roman" w:hAnsi="Times New Roman" w:cs="Times New Roman"/>
                <w:b/>
                <w:highlight w:val="yellow"/>
              </w:rPr>
              <w:t>Элективный курс</w:t>
            </w:r>
            <w:r w:rsidR="00055AA4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AF0D4A">
              <w:rPr>
                <w:rFonts w:ascii="Times New Roman" w:hAnsi="Times New Roman" w:cs="Times New Roman"/>
                <w:b/>
                <w:bCs/>
                <w:highlight w:val="yellow"/>
              </w:rPr>
              <w:t>«Системное повторение курса химии»</w:t>
            </w:r>
          </w:p>
        </w:tc>
        <w:tc>
          <w:tcPr>
            <w:tcW w:w="1496" w:type="dxa"/>
          </w:tcPr>
          <w:p w:rsidR="0086703C" w:rsidRPr="00E30FD4" w:rsidRDefault="0086703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86703C" w:rsidRPr="00E30FD4" w:rsidRDefault="0086703C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86703C" w:rsidRPr="00B50D8A" w:rsidRDefault="0086703C" w:rsidP="006922C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66E5"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86703C" w:rsidRPr="003D525D" w:rsidTr="003D525D">
        <w:tc>
          <w:tcPr>
            <w:tcW w:w="5809" w:type="dxa"/>
            <w:gridSpan w:val="2"/>
          </w:tcPr>
          <w:p w:rsidR="0086703C" w:rsidRPr="003D525D" w:rsidRDefault="0086703C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86703C" w:rsidRPr="005666EA" w:rsidRDefault="0086703C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</w:tcPr>
          <w:p w:rsidR="0086703C" w:rsidRPr="003D525D" w:rsidRDefault="0086703C" w:rsidP="003D52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</w:rPr>
              <w:t>15/</w:t>
            </w:r>
            <w:r w:rsidRPr="003D525D">
              <w:rPr>
                <w:rFonts w:ascii="Times New Roman" w:hAnsi="Times New Roman" w:cs="Times New Roman"/>
                <w:b/>
                <w:lang w:val="en-US"/>
              </w:rPr>
              <w:t>510</w:t>
            </w:r>
          </w:p>
        </w:tc>
        <w:tc>
          <w:tcPr>
            <w:tcW w:w="1216" w:type="dxa"/>
          </w:tcPr>
          <w:p w:rsidR="0086703C" w:rsidRPr="005666EA" w:rsidRDefault="0086703C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86703C" w:rsidRPr="003D525D" w:rsidTr="003D525D">
        <w:tc>
          <w:tcPr>
            <w:tcW w:w="5809" w:type="dxa"/>
            <w:gridSpan w:val="2"/>
          </w:tcPr>
          <w:p w:rsidR="0086703C" w:rsidRPr="003D525D" w:rsidRDefault="0086703C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86703C" w:rsidRPr="003D525D" w:rsidRDefault="0086703C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68" w:type="dxa"/>
          </w:tcPr>
          <w:p w:rsidR="0086703C" w:rsidRPr="003D525D" w:rsidRDefault="0086703C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16" w:type="dxa"/>
          </w:tcPr>
          <w:p w:rsidR="0086703C" w:rsidRPr="003D525D" w:rsidRDefault="0086703C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E3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4</w:t>
      </w:r>
      <w:r w:rsidR="00B32EDA">
        <w:rPr>
          <w:rFonts w:ascii="Times New Roman,Bold" w:hAnsi="Times New Roman,Bold" w:cs="Times New Roman,Bold"/>
          <w:b/>
          <w:bCs/>
          <w:sz w:val="24"/>
          <w:szCs w:val="24"/>
        </w:rPr>
        <w:t>.2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5E652C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2EDA"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r w:rsidR="00B32EDA"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2EDA">
        <w:rPr>
          <w:rFonts w:ascii="Times New Roman" w:hAnsi="Times New Roman" w:cs="Times New Roman"/>
          <w:sz w:val="24"/>
          <w:szCs w:val="24"/>
        </w:rPr>
        <w:t xml:space="preserve"> </w:t>
      </w:r>
      <w:r w:rsidR="00B32EDA"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="005E65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E652C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5E652C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 w:rsidR="005E652C">
        <w:rPr>
          <w:rFonts w:ascii="Times New Roman" w:hAnsi="Times New Roman" w:cs="Times New Roman"/>
          <w:sz w:val="24"/>
          <w:szCs w:val="24"/>
        </w:rPr>
        <w:t>Учебный план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B32EDA" w:rsidRPr="00FF3DBA" w:rsidRDefault="005E652C" w:rsidP="00B32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>По решению педагогического совета часть, формируемая участниками образовательных отношений</w:t>
      </w:r>
      <w:r w:rsidR="00AE7AC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 распределена 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учебные предметы  и элективные курсы</w:t>
      </w:r>
      <w:r w:rsidR="00AE7AC2">
        <w:rPr>
          <w:rFonts w:ascii="Times New Roman" w:hAnsi="Times New Roman" w:cs="Times New Roman"/>
          <w:sz w:val="24"/>
          <w:szCs w:val="24"/>
        </w:rPr>
        <w:t>: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sz w:val="24"/>
          <w:szCs w:val="24"/>
        </w:rPr>
        <w:t>-4ч,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75349" w:rsidRPr="00575349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349">
        <w:t xml:space="preserve"> </w:t>
      </w:r>
      <w:r w:rsidRPr="00575349">
        <w:rPr>
          <w:rFonts w:ascii="Times New Roman" w:hAnsi="Times New Roman" w:cs="Times New Roman"/>
          <w:b/>
          <w:bCs/>
          <w:sz w:val="24"/>
          <w:szCs w:val="24"/>
        </w:rPr>
        <w:t>Элективный курс «Решение тестовых заданий по русскому языку»</w:t>
      </w:r>
      <w:r>
        <w:rPr>
          <w:rFonts w:ascii="Times New Roman" w:hAnsi="Times New Roman" w:cs="Times New Roman"/>
          <w:b/>
          <w:bCs/>
          <w:sz w:val="24"/>
          <w:szCs w:val="24"/>
        </w:rPr>
        <w:t>-2ч,</w:t>
      </w:r>
    </w:p>
    <w:p w:rsidR="00575349" w:rsidRPr="00575349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349">
        <w:rPr>
          <w:rFonts w:ascii="Times New Roman" w:hAnsi="Times New Roman" w:cs="Times New Roman"/>
          <w:b/>
          <w:bCs/>
          <w:sz w:val="24"/>
          <w:szCs w:val="24"/>
        </w:rPr>
        <w:t>Элективный курс «Сочинение-рассуждение в формате ЕГЭ»</w:t>
      </w:r>
      <w:r w:rsidR="00D842A8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ч,</w:t>
      </w:r>
    </w:p>
    <w:p w:rsidR="00575349" w:rsidRPr="00575349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349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</w:t>
      </w:r>
      <w:r w:rsidRPr="00575349">
        <w:rPr>
          <w:rFonts w:ascii="Times New Roman" w:hAnsi="Times New Roman" w:cs="Times New Roman"/>
          <w:b/>
          <w:bCs/>
          <w:sz w:val="24"/>
          <w:szCs w:val="24"/>
        </w:rPr>
        <w:tab/>
        <w:t>«Практикум по обществознанию»</w:t>
      </w:r>
      <w:r>
        <w:rPr>
          <w:rFonts w:ascii="Times New Roman" w:hAnsi="Times New Roman" w:cs="Times New Roman"/>
          <w:b/>
          <w:bCs/>
          <w:sz w:val="24"/>
          <w:szCs w:val="24"/>
        </w:rPr>
        <w:t>-2ч,</w:t>
      </w:r>
    </w:p>
    <w:p w:rsidR="00575349" w:rsidRPr="00575349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349">
        <w:rPr>
          <w:rFonts w:ascii="Times New Roman" w:hAnsi="Times New Roman" w:cs="Times New Roman"/>
          <w:b/>
          <w:bCs/>
          <w:sz w:val="24"/>
          <w:szCs w:val="24"/>
        </w:rPr>
        <w:t>Элективный курс «Решение биологических задач»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-2ч</w:t>
      </w:r>
    </w:p>
    <w:p w:rsidR="00575349" w:rsidRPr="00575349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</w:t>
      </w:r>
      <w:r w:rsidRPr="00575349">
        <w:rPr>
          <w:rFonts w:ascii="Times New Roman" w:hAnsi="Times New Roman" w:cs="Times New Roman"/>
          <w:b/>
          <w:bCs/>
          <w:sz w:val="24"/>
          <w:szCs w:val="24"/>
        </w:rPr>
        <w:t>«Методы решения физических задач»</w:t>
      </w:r>
      <w:r>
        <w:rPr>
          <w:rFonts w:ascii="Times New Roman" w:hAnsi="Times New Roman" w:cs="Times New Roman"/>
          <w:b/>
          <w:bCs/>
          <w:sz w:val="24"/>
          <w:szCs w:val="24"/>
        </w:rPr>
        <w:t>-2ч,</w:t>
      </w:r>
    </w:p>
    <w:p w:rsidR="00575349" w:rsidRPr="00575349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349">
        <w:rPr>
          <w:rFonts w:ascii="Times New Roman" w:hAnsi="Times New Roman" w:cs="Times New Roman"/>
          <w:b/>
          <w:bCs/>
          <w:sz w:val="24"/>
          <w:szCs w:val="24"/>
        </w:rPr>
        <w:t>Элективный курс « Подготовка к ЕГЭ по информатике»</w:t>
      </w:r>
      <w:r>
        <w:rPr>
          <w:rFonts w:ascii="Times New Roman" w:hAnsi="Times New Roman" w:cs="Times New Roman"/>
          <w:b/>
          <w:bCs/>
          <w:sz w:val="24"/>
          <w:szCs w:val="24"/>
        </w:rPr>
        <w:t>_1ч,</w:t>
      </w:r>
    </w:p>
    <w:p w:rsidR="00575349" w:rsidRPr="00575349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349">
        <w:rPr>
          <w:rFonts w:ascii="Times New Roman" w:hAnsi="Times New Roman" w:cs="Times New Roman"/>
          <w:b/>
          <w:bCs/>
          <w:sz w:val="24"/>
          <w:szCs w:val="24"/>
        </w:rPr>
        <w:t>Элективный курс  по математике «Практикум по подготовке к ЕГЭ»</w:t>
      </w:r>
      <w:r>
        <w:rPr>
          <w:rFonts w:ascii="Times New Roman" w:hAnsi="Times New Roman" w:cs="Times New Roman"/>
          <w:b/>
          <w:bCs/>
          <w:sz w:val="24"/>
          <w:szCs w:val="24"/>
        </w:rPr>
        <w:t>_2ч,</w:t>
      </w:r>
    </w:p>
    <w:p w:rsidR="00B73BE3" w:rsidRPr="00B32EDA" w:rsidRDefault="00575349" w:rsidP="00575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75349">
        <w:rPr>
          <w:rFonts w:ascii="Times New Roman" w:hAnsi="Times New Roman" w:cs="Times New Roman"/>
          <w:b/>
          <w:bCs/>
          <w:sz w:val="24"/>
          <w:szCs w:val="24"/>
        </w:rPr>
        <w:t>Элективный курс «Элективный курс  «Системное повторение курса химии»</w:t>
      </w:r>
      <w:r>
        <w:rPr>
          <w:rFonts w:ascii="Times New Roman" w:hAnsi="Times New Roman" w:cs="Times New Roman"/>
          <w:b/>
          <w:bCs/>
          <w:sz w:val="24"/>
          <w:szCs w:val="24"/>
        </w:rPr>
        <w:t>-2ч.</w:t>
      </w:r>
    </w:p>
    <w:p w:rsidR="00B32EDA" w:rsidRPr="0057534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E7AC2" w:rsidRPr="00AE7AC2" w:rsidRDefault="00AE7AC2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  <w:proofErr w:type="gramEnd"/>
    </w:p>
    <w:p w:rsidR="00B73BE3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</w:t>
      </w:r>
      <w:r w:rsidR="00832C23">
        <w:rPr>
          <w:rFonts w:ascii="Times New Roman" w:hAnsi="Times New Roman" w:cs="Times New Roman"/>
          <w:b/>
          <w:bCs/>
          <w:sz w:val="24"/>
          <w:szCs w:val="24"/>
        </w:rPr>
        <w:t>социальное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Pr="00D43C79" w:rsidRDefault="00832C2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</w:t>
      </w: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853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  <w:r w:rsidR="00832C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2ч</w:t>
      </w:r>
    </w:p>
    <w:p w:rsidR="00137A22" w:rsidRPr="00BC6813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7A22" w:rsidRPr="00BC6813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1420"/>
        <w:gridCol w:w="1275"/>
      </w:tblGrid>
      <w:tr w:rsidR="00BF78F1" w:rsidRPr="00BC6813" w:rsidTr="00B73BE3">
        <w:trPr>
          <w:trHeight w:val="390"/>
        </w:trPr>
        <w:tc>
          <w:tcPr>
            <w:tcW w:w="2943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2693" w:type="dxa"/>
            <w:gridSpan w:val="2"/>
          </w:tcPr>
          <w:p w:rsidR="00BF78F1" w:rsidRPr="00BC6813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BF78F1" w:rsidRPr="00BC6813" w:rsidTr="00B73BE3">
        <w:trPr>
          <w:trHeight w:val="519"/>
        </w:trPr>
        <w:tc>
          <w:tcPr>
            <w:tcW w:w="2943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10 класс</w:t>
            </w:r>
          </w:p>
        </w:tc>
        <w:tc>
          <w:tcPr>
            <w:tcW w:w="1275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11 класс</w:t>
            </w:r>
          </w:p>
        </w:tc>
      </w:tr>
      <w:tr w:rsidR="00927B71" w:rsidRPr="00BC6813" w:rsidTr="00927B71">
        <w:trPr>
          <w:trHeight w:val="330"/>
        </w:trPr>
        <w:tc>
          <w:tcPr>
            <w:tcW w:w="2943" w:type="dxa"/>
          </w:tcPr>
          <w:p w:rsidR="00927B71" w:rsidRPr="00BC6813" w:rsidRDefault="00927B7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3544" w:type="dxa"/>
          </w:tcPr>
          <w:p w:rsidR="00927B71" w:rsidRPr="00BC6813" w:rsidRDefault="00927B7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«Спортивный клуб»</w:t>
            </w:r>
          </w:p>
          <w:p w:rsidR="00927B71" w:rsidRPr="00BC6813" w:rsidRDefault="00927B7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927B71" w:rsidRPr="00BC6813" w:rsidRDefault="00927B7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3" w:type="dxa"/>
          </w:tcPr>
          <w:p w:rsidR="00927B71" w:rsidRPr="00BC6813" w:rsidRDefault="00927B7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1ч</w:t>
            </w:r>
          </w:p>
        </w:tc>
      </w:tr>
      <w:tr w:rsidR="00927B71" w:rsidRPr="00BC6813" w:rsidTr="00927B71">
        <w:trPr>
          <w:trHeight w:val="277"/>
        </w:trPr>
        <w:tc>
          <w:tcPr>
            <w:tcW w:w="2943" w:type="dxa"/>
          </w:tcPr>
          <w:p w:rsidR="00927B71" w:rsidRPr="00BC6813" w:rsidRDefault="00927B7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3544" w:type="dxa"/>
          </w:tcPr>
          <w:p w:rsidR="00927B71" w:rsidRPr="00BC6813" w:rsidRDefault="00927B71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Финансовая грамотность</w:t>
            </w:r>
          </w:p>
        </w:tc>
        <w:tc>
          <w:tcPr>
            <w:tcW w:w="1420" w:type="dxa"/>
          </w:tcPr>
          <w:p w:rsidR="00927B71" w:rsidRPr="00BC6813" w:rsidRDefault="00927B7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1273" w:type="dxa"/>
          </w:tcPr>
          <w:p w:rsidR="00927B71" w:rsidRPr="00BC6813" w:rsidRDefault="00927B71" w:rsidP="00927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3" w:rsidRDefault="00832C23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</w:t>
      </w: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 xml:space="preserve">        Учебно – методический комплект «Школа России» ориентирован </w:t>
      </w:r>
      <w:proofErr w:type="gramStart"/>
      <w:r w:rsidRPr="00AE7A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7AC2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37" w:rsidRDefault="00F52B37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2378">
        <w:rPr>
          <w:rFonts w:ascii="Times New Roman" w:hAnsi="Times New Roman" w:cs="Times New Roman"/>
          <w:sz w:val="24"/>
          <w:szCs w:val="24"/>
        </w:rPr>
        <w:t>10-11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378">
        <w:rPr>
          <w:rFonts w:ascii="Times New Roman" w:hAnsi="Times New Roman" w:cs="Times New Roman"/>
          <w:sz w:val="24"/>
          <w:szCs w:val="24"/>
        </w:rPr>
        <w:t>ах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базовым государственным образовательным</w:t>
      </w:r>
      <w:r w:rsidR="00832378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23" w:rsidRDefault="00832C2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№1.</w:t>
      </w:r>
    </w:p>
    <w:p w:rsidR="00122DC3" w:rsidRDefault="00122DC3" w:rsidP="00122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 - методический комплекс для начального общего образования</w:t>
      </w: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2020-2021 учебном году.</w:t>
      </w: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2"/>
        <w:gridCol w:w="1136"/>
        <w:gridCol w:w="2569"/>
        <w:gridCol w:w="1972"/>
        <w:gridCol w:w="1907"/>
      </w:tblGrid>
      <w:tr w:rsidR="00122DC3" w:rsidTr="00122DC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122DC3" w:rsidTr="00122DC3">
        <w:trPr>
          <w:trHeight w:val="452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2DC3" w:rsidTr="00122DC3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C3" w:rsidRDefault="00122D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122DC3" w:rsidTr="00832C23">
        <w:trPr>
          <w:trHeight w:val="891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122DC3" w:rsidTr="00122DC3">
        <w:trPr>
          <w:trHeight w:val="108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832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122DC3" w:rsidTr="00122DC3">
        <w:trPr>
          <w:trHeight w:val="96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О.В.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DC3" w:rsidTr="00122DC3">
        <w:trPr>
          <w:trHeight w:val="86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Плещаков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в 2х частях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122DC3" w:rsidTr="00122DC3">
        <w:trPr>
          <w:trHeight w:val="89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122DC3" w:rsidTr="00122DC3">
        <w:trPr>
          <w:trHeight w:val="61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Н.А.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122DC3" w:rsidTr="00122DC3">
        <w:trPr>
          <w:trHeight w:val="50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122DC3" w:rsidTr="00122DC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А.Я.Данилюк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122DC3" w:rsidTr="00122DC3">
        <w:trPr>
          <w:trHeight w:val="84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Погадаев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</w:tbl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2C23" w:rsidRDefault="00832C2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2C23" w:rsidRDefault="00832C2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2C23" w:rsidRDefault="00832C2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№2.</w:t>
      </w: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 - методический комплекс для   основного общего образования</w:t>
      </w:r>
    </w:p>
    <w:p w:rsidR="00122DC3" w:rsidRDefault="00122DC3" w:rsidP="00122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2021 -2022 учебном году.</w:t>
      </w: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661" w:type="dxa"/>
        <w:tblLook w:val="04A0" w:firstRow="1" w:lastRow="0" w:firstColumn="1" w:lastColumn="0" w:noHBand="0" w:noVBand="1"/>
      </w:tblPr>
      <w:tblGrid>
        <w:gridCol w:w="1978"/>
        <w:gridCol w:w="840"/>
        <w:gridCol w:w="2090"/>
        <w:gridCol w:w="2225"/>
        <w:gridCol w:w="2528"/>
      </w:tblGrid>
      <w:tr w:rsidR="00122DC3" w:rsidTr="00122DC3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Власенков А.И,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Лебедев Ю.В.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22DC3" w:rsidTr="00122DC3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В.П.Журавлев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Санкт-Петербург «Просвещение»2019г.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Издательство «Титул»2013г.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sz w:val="24"/>
                <w:szCs w:val="24"/>
              </w:rPr>
              <w:t>О.В.,Михеева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Издательство «Дрофа»2019г.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Колмогоров А.Н.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«Просвещение»2008г.</w:t>
            </w:r>
          </w:p>
        </w:tc>
      </w:tr>
      <w:tr w:rsidR="00122DC3" w:rsidTr="00122DC3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«Просвещение»1996г.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БИНОМ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БИНОМ</w:t>
            </w:r>
          </w:p>
        </w:tc>
      </w:tr>
      <w:tr w:rsidR="00122DC3" w:rsidTr="00122DC3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М.М.Горинов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России в трех частях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19-21 век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Русское слово 2018г.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2017</w:t>
            </w:r>
          </w:p>
        </w:tc>
      </w:tr>
      <w:tr w:rsidR="00122DC3" w:rsidTr="00122DC3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2006</w:t>
            </w:r>
          </w:p>
        </w:tc>
      </w:tr>
      <w:tr w:rsidR="00122DC3" w:rsidTr="00122DC3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2017</w:t>
            </w:r>
          </w:p>
        </w:tc>
      </w:tr>
      <w:tr w:rsidR="00122DC3" w:rsidTr="00122DC3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 Дрофа2002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</w:p>
        </w:tc>
      </w:tr>
      <w:tr w:rsidR="00122DC3" w:rsidTr="00122DC3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 Дрофа2006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</w:p>
        </w:tc>
      </w:tr>
      <w:tr w:rsidR="00122DC3" w:rsidTr="00122DC3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Воронцов Б.А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2017</w:t>
            </w:r>
          </w:p>
        </w:tc>
      </w:tr>
      <w:tr w:rsidR="00122DC3" w:rsidTr="00122DC3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Воронцов Б.А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Дрофа» 2019</w:t>
            </w:r>
          </w:p>
        </w:tc>
      </w:tr>
    </w:tbl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№3.</w:t>
      </w: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DC3" w:rsidRDefault="00122DC3" w:rsidP="00122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 - методический комплекс для   среднего общего образования</w:t>
      </w:r>
    </w:p>
    <w:p w:rsidR="00122DC3" w:rsidRDefault="00122DC3" w:rsidP="00122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2020 -2021 учебном году.</w:t>
      </w: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1"/>
        <w:gridCol w:w="806"/>
        <w:gridCol w:w="2336"/>
        <w:gridCol w:w="1961"/>
        <w:gridCol w:w="2507"/>
      </w:tblGrid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Власенков А.И,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Лебедев Ю.В.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В.П.Журавлев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Санкт-Петербург «Просвещение»2019г.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Издательство «Титул»2013г.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sz w:val="24"/>
                <w:szCs w:val="24"/>
              </w:rPr>
              <w:t>О.В.,Михеева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Издательство «Дрофа»2019г.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Колмогоров А.Н.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«Просвещение»2008г.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«Просвещение»1996г.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БИНОМ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БИНОМ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М.М.Горинов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России в трех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19-21 век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Москва Русское слово 2018г.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2017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2006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Г.Я.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2017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 Дрофа2002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 Дрофа2006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Воронцов Б.А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Просвещение» 2017</w:t>
            </w:r>
          </w:p>
        </w:tc>
      </w:tr>
      <w:tr w:rsidR="00122DC3" w:rsidTr="00122DC3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Воронцов Б.А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3" w:rsidRDefault="0012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122DC3" w:rsidRDefault="00122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Дрофа» 2019</w:t>
            </w:r>
          </w:p>
        </w:tc>
      </w:tr>
    </w:tbl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122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F51" w:rsidRDefault="00AF1F51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C3" w:rsidRDefault="00122DC3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DC3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3C" w:rsidRDefault="004D053C" w:rsidP="009A5AC2">
      <w:pPr>
        <w:spacing w:after="0" w:line="240" w:lineRule="auto"/>
      </w:pPr>
      <w:r>
        <w:separator/>
      </w:r>
    </w:p>
  </w:endnote>
  <w:endnote w:type="continuationSeparator" w:id="0">
    <w:p w:rsidR="004D053C" w:rsidRDefault="004D053C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3C" w:rsidRDefault="004D053C" w:rsidP="009A5AC2">
      <w:pPr>
        <w:spacing w:after="0" w:line="240" w:lineRule="auto"/>
      </w:pPr>
      <w:r>
        <w:separator/>
      </w:r>
    </w:p>
  </w:footnote>
  <w:footnote w:type="continuationSeparator" w:id="0">
    <w:p w:rsidR="004D053C" w:rsidRDefault="004D053C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142C6"/>
    <w:rsid w:val="00032E24"/>
    <w:rsid w:val="00040616"/>
    <w:rsid w:val="000428B0"/>
    <w:rsid w:val="00045E9A"/>
    <w:rsid w:val="00050A4C"/>
    <w:rsid w:val="00055AA4"/>
    <w:rsid w:val="000564F0"/>
    <w:rsid w:val="0007708C"/>
    <w:rsid w:val="000915C2"/>
    <w:rsid w:val="000C3E19"/>
    <w:rsid w:val="000D3AC7"/>
    <w:rsid w:val="000F361F"/>
    <w:rsid w:val="000F5AE5"/>
    <w:rsid w:val="00122DC3"/>
    <w:rsid w:val="00132DFB"/>
    <w:rsid w:val="00137A22"/>
    <w:rsid w:val="00144ABF"/>
    <w:rsid w:val="00150E2C"/>
    <w:rsid w:val="00166376"/>
    <w:rsid w:val="0019048F"/>
    <w:rsid w:val="00197D1D"/>
    <w:rsid w:val="001A4C25"/>
    <w:rsid w:val="001C5771"/>
    <w:rsid w:val="001D05A6"/>
    <w:rsid w:val="001D6B44"/>
    <w:rsid w:val="001E386E"/>
    <w:rsid w:val="001F132C"/>
    <w:rsid w:val="00200594"/>
    <w:rsid w:val="00251B2C"/>
    <w:rsid w:val="0025323E"/>
    <w:rsid w:val="00254AFA"/>
    <w:rsid w:val="00275E7C"/>
    <w:rsid w:val="00291D4E"/>
    <w:rsid w:val="00293915"/>
    <w:rsid w:val="002B5E11"/>
    <w:rsid w:val="002F5ECB"/>
    <w:rsid w:val="00305625"/>
    <w:rsid w:val="0030680A"/>
    <w:rsid w:val="0030797F"/>
    <w:rsid w:val="003160C9"/>
    <w:rsid w:val="00320776"/>
    <w:rsid w:val="003235A9"/>
    <w:rsid w:val="00324B3D"/>
    <w:rsid w:val="003359E1"/>
    <w:rsid w:val="00343EE0"/>
    <w:rsid w:val="00346EBF"/>
    <w:rsid w:val="00350BB1"/>
    <w:rsid w:val="00380576"/>
    <w:rsid w:val="00381291"/>
    <w:rsid w:val="003928FC"/>
    <w:rsid w:val="003C6070"/>
    <w:rsid w:val="003D525D"/>
    <w:rsid w:val="003D682F"/>
    <w:rsid w:val="003E644B"/>
    <w:rsid w:val="003F1968"/>
    <w:rsid w:val="00417321"/>
    <w:rsid w:val="004216F5"/>
    <w:rsid w:val="00426A37"/>
    <w:rsid w:val="004359BB"/>
    <w:rsid w:val="00466327"/>
    <w:rsid w:val="0047354D"/>
    <w:rsid w:val="004B194C"/>
    <w:rsid w:val="004C1795"/>
    <w:rsid w:val="004D053C"/>
    <w:rsid w:val="004F364B"/>
    <w:rsid w:val="004F4B68"/>
    <w:rsid w:val="004F7CA1"/>
    <w:rsid w:val="00515650"/>
    <w:rsid w:val="005278D8"/>
    <w:rsid w:val="0053382D"/>
    <w:rsid w:val="00557284"/>
    <w:rsid w:val="005666EA"/>
    <w:rsid w:val="00566A3B"/>
    <w:rsid w:val="00575349"/>
    <w:rsid w:val="00590032"/>
    <w:rsid w:val="005C14BC"/>
    <w:rsid w:val="005C4B48"/>
    <w:rsid w:val="005E3D14"/>
    <w:rsid w:val="005E652C"/>
    <w:rsid w:val="006214C2"/>
    <w:rsid w:val="006616B8"/>
    <w:rsid w:val="00661A38"/>
    <w:rsid w:val="0066257E"/>
    <w:rsid w:val="0066661C"/>
    <w:rsid w:val="006703B4"/>
    <w:rsid w:val="00684426"/>
    <w:rsid w:val="006858A1"/>
    <w:rsid w:val="00686853"/>
    <w:rsid w:val="00691BEF"/>
    <w:rsid w:val="006922C6"/>
    <w:rsid w:val="006A22D1"/>
    <w:rsid w:val="006A6792"/>
    <w:rsid w:val="006B5DC1"/>
    <w:rsid w:val="006D0C24"/>
    <w:rsid w:val="006E631C"/>
    <w:rsid w:val="006F37EC"/>
    <w:rsid w:val="006F7234"/>
    <w:rsid w:val="00712725"/>
    <w:rsid w:val="00720153"/>
    <w:rsid w:val="00726289"/>
    <w:rsid w:val="00735D30"/>
    <w:rsid w:val="007566E5"/>
    <w:rsid w:val="007616EC"/>
    <w:rsid w:val="007700CA"/>
    <w:rsid w:val="00786EEA"/>
    <w:rsid w:val="007E683E"/>
    <w:rsid w:val="00815679"/>
    <w:rsid w:val="00832378"/>
    <w:rsid w:val="00832C23"/>
    <w:rsid w:val="00846AA6"/>
    <w:rsid w:val="00860387"/>
    <w:rsid w:val="0086703C"/>
    <w:rsid w:val="00874AB2"/>
    <w:rsid w:val="008A063C"/>
    <w:rsid w:val="008C2174"/>
    <w:rsid w:val="008C2E45"/>
    <w:rsid w:val="008D20F6"/>
    <w:rsid w:val="008D2373"/>
    <w:rsid w:val="008F1DB5"/>
    <w:rsid w:val="008F76B4"/>
    <w:rsid w:val="00902421"/>
    <w:rsid w:val="00921B4D"/>
    <w:rsid w:val="00927B71"/>
    <w:rsid w:val="00932BAA"/>
    <w:rsid w:val="00937956"/>
    <w:rsid w:val="009442F3"/>
    <w:rsid w:val="009508F3"/>
    <w:rsid w:val="00967E80"/>
    <w:rsid w:val="0097312E"/>
    <w:rsid w:val="009757CF"/>
    <w:rsid w:val="00976CF1"/>
    <w:rsid w:val="009900F6"/>
    <w:rsid w:val="009A5AC2"/>
    <w:rsid w:val="009B13B6"/>
    <w:rsid w:val="009B6F62"/>
    <w:rsid w:val="009C0E18"/>
    <w:rsid w:val="009E3785"/>
    <w:rsid w:val="009E7154"/>
    <w:rsid w:val="009F5CEC"/>
    <w:rsid w:val="00A01007"/>
    <w:rsid w:val="00A07C38"/>
    <w:rsid w:val="00A2304D"/>
    <w:rsid w:val="00A24D1E"/>
    <w:rsid w:val="00A3558A"/>
    <w:rsid w:val="00A47424"/>
    <w:rsid w:val="00A523D1"/>
    <w:rsid w:val="00A6262B"/>
    <w:rsid w:val="00A638C9"/>
    <w:rsid w:val="00A810F2"/>
    <w:rsid w:val="00AA36E9"/>
    <w:rsid w:val="00AB491D"/>
    <w:rsid w:val="00AD0F66"/>
    <w:rsid w:val="00AD7673"/>
    <w:rsid w:val="00AE7AC2"/>
    <w:rsid w:val="00AF0D4A"/>
    <w:rsid w:val="00AF1F51"/>
    <w:rsid w:val="00AF20FF"/>
    <w:rsid w:val="00AF5291"/>
    <w:rsid w:val="00B049E2"/>
    <w:rsid w:val="00B10990"/>
    <w:rsid w:val="00B145EB"/>
    <w:rsid w:val="00B30811"/>
    <w:rsid w:val="00B32EDA"/>
    <w:rsid w:val="00B42449"/>
    <w:rsid w:val="00B42EDF"/>
    <w:rsid w:val="00B50D8A"/>
    <w:rsid w:val="00B62C0F"/>
    <w:rsid w:val="00B73BE3"/>
    <w:rsid w:val="00BA2282"/>
    <w:rsid w:val="00BC6813"/>
    <w:rsid w:val="00BD3EF6"/>
    <w:rsid w:val="00BE24DA"/>
    <w:rsid w:val="00BF78F1"/>
    <w:rsid w:val="00C24D37"/>
    <w:rsid w:val="00C503A6"/>
    <w:rsid w:val="00C547A8"/>
    <w:rsid w:val="00C55DA8"/>
    <w:rsid w:val="00C727FC"/>
    <w:rsid w:val="00C848F8"/>
    <w:rsid w:val="00C94FCD"/>
    <w:rsid w:val="00CA12DC"/>
    <w:rsid w:val="00CB3BC8"/>
    <w:rsid w:val="00CF5403"/>
    <w:rsid w:val="00D15C4D"/>
    <w:rsid w:val="00D25A7E"/>
    <w:rsid w:val="00D30CC2"/>
    <w:rsid w:val="00D43C79"/>
    <w:rsid w:val="00D564FA"/>
    <w:rsid w:val="00D57018"/>
    <w:rsid w:val="00D6631A"/>
    <w:rsid w:val="00D842A8"/>
    <w:rsid w:val="00D97385"/>
    <w:rsid w:val="00E15AFA"/>
    <w:rsid w:val="00E21D0C"/>
    <w:rsid w:val="00E2661F"/>
    <w:rsid w:val="00E30FD4"/>
    <w:rsid w:val="00E32240"/>
    <w:rsid w:val="00E507CC"/>
    <w:rsid w:val="00E72839"/>
    <w:rsid w:val="00E875EF"/>
    <w:rsid w:val="00E900CA"/>
    <w:rsid w:val="00E918A3"/>
    <w:rsid w:val="00EB558D"/>
    <w:rsid w:val="00ED0D53"/>
    <w:rsid w:val="00ED3E9F"/>
    <w:rsid w:val="00EE33E6"/>
    <w:rsid w:val="00F25F45"/>
    <w:rsid w:val="00F402B4"/>
    <w:rsid w:val="00F52B37"/>
    <w:rsid w:val="00F6556E"/>
    <w:rsid w:val="00F938BA"/>
    <w:rsid w:val="00FC702C"/>
    <w:rsid w:val="00FF3DB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BC4C-69E8-4C67-8431-0510CD4C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19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-intel05-</cp:lastModifiedBy>
  <cp:revision>116</cp:revision>
  <cp:lastPrinted>2021-09-07T08:55:00Z</cp:lastPrinted>
  <dcterms:created xsi:type="dcterms:W3CDTF">2018-08-13T07:27:00Z</dcterms:created>
  <dcterms:modified xsi:type="dcterms:W3CDTF">2021-09-07T08:58:00Z</dcterms:modified>
</cp:coreProperties>
</file>